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8E3" w:rsidRPr="00BB2B0E" w:rsidRDefault="00BB2B0E" w:rsidP="00BB2B0E">
      <w:pPr>
        <w:jc w:val="center"/>
        <w:rPr>
          <w:color w:val="943634" w:themeColor="accent2" w:themeShade="BF"/>
          <w:sz w:val="48"/>
          <w:szCs w:val="48"/>
        </w:rPr>
      </w:pPr>
      <w:r w:rsidRPr="00BB2B0E">
        <w:rPr>
          <w:color w:val="943634" w:themeColor="accent2" w:themeShade="BF"/>
          <w:sz w:val="48"/>
          <w:szCs w:val="48"/>
        </w:rPr>
        <w:t>АРМЕНИЯ</w:t>
      </w:r>
    </w:p>
    <w:p w:rsidR="00BB2B0E" w:rsidRDefault="00BB2B0E" w:rsidP="00BB2B0E">
      <w:pPr>
        <w:jc w:val="center"/>
      </w:pPr>
    </w:p>
    <w:p w:rsidR="00BB2B0E" w:rsidRDefault="00BB2B0E">
      <w:r>
        <w:t xml:space="preserve">2015 июль </w:t>
      </w:r>
      <w:proofErr w:type="spellStart"/>
      <w:r>
        <w:t>Гайдель</w:t>
      </w:r>
      <w:proofErr w:type="spellEnd"/>
      <w:r>
        <w:t xml:space="preserve"> Вероника </w:t>
      </w:r>
      <w:proofErr w:type="gramStart"/>
      <w:r>
        <w:t>–р</w:t>
      </w:r>
      <w:proofErr w:type="gramEnd"/>
      <w:r>
        <w:t xml:space="preserve">уководитель из Гродно- участников 6 </w:t>
      </w:r>
    </w:p>
    <w:p w:rsidR="00D67B0C" w:rsidRDefault="00D67B0C">
      <w:r>
        <w:t xml:space="preserve">Самолетом из Москвы до Еревана. Автостопом по Еревану в Грузию. Назад из Батуми Москва  самолетом – все 14 дней.    </w:t>
      </w:r>
      <w:r w:rsidR="005B0B99">
        <w:t xml:space="preserve">Подробности по </w:t>
      </w:r>
      <w:proofErr w:type="spellStart"/>
      <w:r w:rsidR="005B0B99">
        <w:t>скайпу</w:t>
      </w:r>
      <w:proofErr w:type="spellEnd"/>
      <w:r w:rsidR="005B0B99">
        <w:t xml:space="preserve"> </w:t>
      </w:r>
      <w:proofErr w:type="spellStart"/>
      <w:r w:rsidR="005B0B99" w:rsidRPr="005B0B99">
        <w:t>vero.haidel</w:t>
      </w:r>
      <w:proofErr w:type="spellEnd"/>
    </w:p>
    <w:p w:rsidR="00BB2B0E" w:rsidRDefault="00BB2B0E"/>
    <w:p w:rsidR="00E309DD" w:rsidRDefault="00BB2B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1934" cy="3724391"/>
            <wp:effectExtent l="0" t="0" r="0" b="0"/>
            <wp:docPr id="34" name="Рисунок 34" descr="D:\МКК РТСС\газета Химик1\2015 армения июль гайд\армения\языческий храм Га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КК РТСС\газета Химик1\2015 армения июль гайд\армения\языческий храм Гар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73" cy="37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>языческий храм Гарни</w:t>
      </w:r>
    </w:p>
    <w:p w:rsidR="00E309DD" w:rsidRDefault="00BB2B0E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445457" cy="3633330"/>
            <wp:effectExtent l="0" t="0" r="3175" b="5715"/>
            <wp:docPr id="33" name="Рисунок 33" descr="D:\МКК РТСС\газета Химик1\2015 армения июль гайд\армения\церковь Севанав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КК РТСС\газета Химик1\2015 армения июль гайд\армения\церковь Севанаван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67" cy="363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309DD" w:rsidRPr="00E309DD">
        <w:t xml:space="preserve"> </w:t>
      </w:r>
      <w:r w:rsidR="00E309DD" w:rsidRPr="00E309DD">
        <w:rPr>
          <w:noProof/>
          <w:lang w:eastAsia="ru-RU"/>
        </w:rPr>
        <w:t>церковь Севанаванк</w:t>
      </w:r>
    </w:p>
    <w:p w:rsidR="00E309DD" w:rsidRDefault="00BB2B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84543" cy="3993020"/>
            <wp:effectExtent l="0" t="0" r="0" b="7620"/>
            <wp:docPr id="32" name="Рисунок 32" descr="D:\МКК РТСС\газета Химик1\2015 армения июль гайд\армения\церковь Норав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КК РТСС\газета Химик1\2015 армения июль гайд\армения\церковь Нораван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065" cy="39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>церковь Нораванк</w:t>
      </w:r>
    </w:p>
    <w:p w:rsidR="00E309DD" w:rsidRDefault="00BB2B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67061" cy="4114800"/>
            <wp:effectExtent l="0" t="0" r="5715" b="0"/>
            <wp:docPr id="31" name="Рисунок 31" descr="D:\МКК РТСС\газета Химик1\2015 армения июль гайд\армения\церковь Гер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КК РТСС\газета Химик1\2015 армения июль гайд\армения\церковь Герар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597" cy="411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 xml:space="preserve">церковь Герард </w:t>
      </w:r>
    </w:p>
    <w:p w:rsidR="00E309DD" w:rsidRDefault="00BB2B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5958" cy="4033998"/>
            <wp:effectExtent l="0" t="0" r="0" b="5080"/>
            <wp:docPr id="30" name="Рисунок 30" descr="D:\МКК РТСС\газета Химик1\2015 армения июль гайд\армения\церковь в Горисе и граната времен  конфликта с азербайджа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КК РТСС\газета Химик1\2015 армения июль гайд\армения\церковь в Горисе и граната времен  конфликта с азербайджанам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55" cy="403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>церковь в Горисе и граната времен  конфликта с азербайджанами</w:t>
      </w:r>
    </w:p>
    <w:p w:rsidR="00E309DD" w:rsidRDefault="00BB2B0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75015" cy="4053385"/>
            <wp:effectExtent l="0" t="0" r="2540" b="4445"/>
            <wp:docPr id="29" name="Рисунок 29" descr="D:\МКК РТСС\газета Химик1\2015 армения июль гайд\армения\Хндзоре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КК РТСС\газета Химик1\2015 армения июль гайд\армения\Хндзорес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43" cy="40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>Хндзореск</w:t>
      </w:r>
    </w:p>
    <w:p w:rsidR="00E309DD" w:rsidRDefault="00BB2B0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7743" cy="4135272"/>
            <wp:effectExtent l="0" t="0" r="0" b="0"/>
            <wp:docPr id="28" name="Рисунок 28" descr="D:\МКК РТСС\газета Химик1\2015 армения июль гайд\армения\Хндзореск, город покинутый жителями в 1960-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КК РТСС\газета Химик1\2015 армения июль гайд\армения\Хндзореск, город покинутый жителями в 1960-ы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81" cy="41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>Хндзореск, город покинутый жителями в 1960-ых</w:t>
      </w:r>
    </w:p>
    <w:p w:rsidR="00E309DD" w:rsidRDefault="00BB2B0E">
      <w:r>
        <w:rPr>
          <w:noProof/>
          <w:lang w:eastAsia="ru-RU"/>
        </w:rPr>
        <w:drawing>
          <wp:inline distT="0" distB="0" distL="0" distR="0" wp14:anchorId="56E58DE4" wp14:editId="3F813580">
            <wp:extent cx="6310244" cy="4210335"/>
            <wp:effectExtent l="0" t="0" r="0" b="0"/>
            <wp:docPr id="27" name="Рисунок 27" descr="D:\МКК РТСС\газета Химик1\2015 армения июль гайд\армения\татевская канатная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КК РТСС\газета Химик1\2015 армения июль гайд\армения\татевская канатная дорог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92" cy="42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Pr>
        <w:rPr>
          <w:noProof/>
          <w:lang w:eastAsia="ru-RU"/>
        </w:rPr>
      </w:pPr>
      <w:r w:rsidRPr="00E309DD">
        <w:rPr>
          <w:noProof/>
          <w:lang w:eastAsia="ru-RU"/>
        </w:rPr>
        <w:t>татевская канатная дорога</w:t>
      </w:r>
      <w:r>
        <w:rPr>
          <w:noProof/>
          <w:lang w:eastAsia="ru-RU"/>
        </w:rPr>
        <w:t xml:space="preserve"> </w:t>
      </w:r>
    </w:p>
    <w:p w:rsidR="00E309DD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4367284" cy="6545472"/>
            <wp:effectExtent l="0" t="0" r="0" b="8255"/>
            <wp:docPr id="26" name="Рисунок 26" descr="D:\МКК РТСС\газета Химик1\2015 армения июль гайд\армения\Та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КК РТСС\газета Химик1\2015 армения июль гайд\армения\Тат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63" cy="654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roofErr w:type="spellStart"/>
      <w:r w:rsidRPr="00E309DD">
        <w:t>Татев</w:t>
      </w:r>
      <w:proofErr w:type="spellEnd"/>
    </w:p>
    <w:p w:rsidR="00E309DD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6044334" cy="4032914"/>
            <wp:effectExtent l="0" t="0" r="0" b="5715"/>
            <wp:docPr id="25" name="Рисунок 25" descr="D:\МКК РТСС\газета Химик1\2015 армения июль гайд\армения\Татев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КК РТСС\газета Химик1\2015 армения июль гайд\армения\Татев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59" cy="40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roofErr w:type="spellStart"/>
      <w:r w:rsidRPr="00E309DD">
        <w:t>Татев</w:t>
      </w:r>
      <w:proofErr w:type="spellEnd"/>
      <w:r w:rsidRPr="00E309DD">
        <w:t xml:space="preserve"> монастырь</w:t>
      </w:r>
    </w:p>
    <w:p w:rsidR="00E309DD" w:rsidRDefault="00BB2B0E">
      <w:r>
        <w:rPr>
          <w:noProof/>
          <w:lang w:eastAsia="ru-RU"/>
        </w:rPr>
        <w:drawing>
          <wp:inline distT="0" distB="0" distL="0" distR="0">
            <wp:extent cx="6085243" cy="4060209"/>
            <wp:effectExtent l="0" t="0" r="0" b="0"/>
            <wp:docPr id="24" name="Рисунок 24" descr="D:\МКК РТСС\газета Химик1\2015 армения июль гайд\армения\Татев из кабинки канатной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КК РТСС\газета Химик1\2015 армения июль гайд\армения\Татев из кабинки канатной дорог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72" cy="40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proofErr w:type="spellStart"/>
      <w:r w:rsidRPr="00E309DD">
        <w:t>Татев</w:t>
      </w:r>
      <w:proofErr w:type="spellEnd"/>
      <w:r w:rsidRPr="00E309DD">
        <w:t xml:space="preserve"> из кабинки канатной дороги</w:t>
      </w:r>
    </w:p>
    <w:p w:rsidR="00E309DD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6085243" cy="4060209"/>
            <wp:effectExtent l="0" t="0" r="0" b="0"/>
            <wp:docPr id="23" name="Рисунок 23" descr="D:\МКК РТСС\газета Химик1\2015 армения июль гайд\армения\с Арагаца виден Ар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КК РТСС\газета Химик1\2015 армения июль гайд\армения\с Арагаца виден Арара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72" cy="406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 w:rsidRPr="00E309DD">
        <w:t>с Арагаца виден Арарат</w:t>
      </w:r>
    </w:p>
    <w:p w:rsidR="00E309DD" w:rsidRDefault="00BB2B0E">
      <w:r>
        <w:rPr>
          <w:noProof/>
          <w:lang w:eastAsia="ru-RU"/>
        </w:rPr>
        <w:drawing>
          <wp:inline distT="0" distB="0" distL="0" distR="0">
            <wp:extent cx="5568287" cy="3715285"/>
            <wp:effectExtent l="0" t="0" r="0" b="0"/>
            <wp:docPr id="22" name="Рисунок 22" descr="D:\МКК РТСС\газета Химик1\2015 армения июль гайд\армения\ор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КК РТСС\газета Химик1\2015 армения июль гайд\армения\оре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73" cy="37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>
        <w:t>орел</w:t>
      </w:r>
    </w:p>
    <w:p w:rsidR="00E309DD" w:rsidRDefault="00E309DD"/>
    <w:p w:rsidR="00E309DD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568287" cy="3715285"/>
            <wp:effectExtent l="0" t="0" r="0" b="0"/>
            <wp:docPr id="21" name="Рисунок 21" descr="D:\МКК РТСС\газета Химик1\2015 армения июль гайд\армения\озеро Се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КК РТСС\газета Химик1\2015 армения июль гайд\армения\озеро Сев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71" cy="371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>
        <w:t>озеро Севан</w:t>
      </w:r>
    </w:p>
    <w:p w:rsidR="00E309DD" w:rsidRDefault="00BB2B0E">
      <w:r>
        <w:rPr>
          <w:noProof/>
          <w:lang w:eastAsia="ru-RU"/>
        </w:rPr>
        <w:drawing>
          <wp:inline distT="0" distB="0" distL="0" distR="0">
            <wp:extent cx="6248879" cy="4169391"/>
            <wp:effectExtent l="0" t="0" r="0" b="3175"/>
            <wp:docPr id="20" name="Рисунок 20" descr="D:\МКК РТСС\газета Химик1\2015 армения июль гайд\армения\озеро Севан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КК РТСС\газета Химик1\2015 армения июль гайд\армения\озеро Севан,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22" cy="41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>
        <w:t>озеро Севан</w:t>
      </w:r>
    </w:p>
    <w:p w:rsidR="00E309DD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732060" cy="3824558"/>
            <wp:effectExtent l="0" t="0" r="2540" b="5080"/>
            <wp:docPr id="19" name="Рисунок 19" descr="D:\МКК РТСС\газета Химик1\2015 армения июль гайд\армения\метеостанция на Арага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КК РТСС\газета Химик1\2015 армения июль гайд\армения\метеостанция на Арагац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60" cy="382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 w:rsidRPr="00E309DD">
        <w:t>метеостанция на Арагаце</w:t>
      </w:r>
    </w:p>
    <w:p w:rsidR="00E309DD" w:rsidRDefault="00BB2B0E">
      <w:r>
        <w:rPr>
          <w:noProof/>
          <w:lang w:eastAsia="ru-RU"/>
        </w:rPr>
        <w:drawing>
          <wp:inline distT="0" distB="0" distL="0" distR="0">
            <wp:extent cx="5962514" cy="3978322"/>
            <wp:effectExtent l="0" t="0" r="635" b="3175"/>
            <wp:docPr id="18" name="Рисунок 18" descr="D:\МКК РТСС\газета Химик1\2015 армения июль гайд\армения\Лева, сделанный на деньги авторитета Лев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КК РТСС\газета Химик1\2015 армения июль гайд\армения\Лева, сделанный на деньги авторитета Лево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32" cy="397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 w:rsidRPr="00E309DD">
        <w:t>Лева, сделанный на деньги авторитета Левона</w:t>
      </w:r>
    </w:p>
    <w:p w:rsidR="00E309DD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942061" cy="3964675"/>
            <wp:effectExtent l="0" t="0" r="1905" b="0"/>
            <wp:docPr id="17" name="Рисунок 17" descr="D:\МКК РТСС\газета Химик1\2015 армения июль гайд\армения\коро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КК РТСС\газета Химик1\2015 армения июль гайд\армения\коров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77" cy="396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 w:rsidRPr="00E309DD">
        <w:t>Коровы</w:t>
      </w:r>
    </w:p>
    <w:p w:rsidR="00E0079B" w:rsidRDefault="00BB2B0E">
      <w:r>
        <w:rPr>
          <w:noProof/>
          <w:lang w:eastAsia="ru-RU"/>
        </w:rPr>
        <w:drawing>
          <wp:inline distT="0" distB="0" distL="0" distR="0">
            <wp:extent cx="5575111" cy="3719838"/>
            <wp:effectExtent l="0" t="0" r="6985" b="0"/>
            <wp:docPr id="16" name="Рисунок 16" descr="D:\МКК РТСС\газета Химик1\2015 армения июль гайд\армения\Ере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КК РТСС\газета Химик1\2015 армения июль гайд\армения\Ерева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97" cy="372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DD" w:rsidRDefault="00E309DD">
      <w:r w:rsidRPr="00E309DD">
        <w:t>Ереван.</w:t>
      </w:r>
    </w:p>
    <w:p w:rsidR="00E0079B" w:rsidRDefault="00E0079B"/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6146606" cy="4101152"/>
            <wp:effectExtent l="0" t="0" r="6985" b="0"/>
            <wp:docPr id="15" name="Рисунок 15" descr="D:\МКК РТСС\газета Химик1\2015 армения июль гайд\армения\Ерев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КК РТСС\газета Химик1\2015 армения июль гайд\армения\Ереван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40" cy="41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>Ереван.</w:t>
      </w:r>
    </w:p>
    <w:p w:rsidR="00E0079B" w:rsidRDefault="00BB2B0E">
      <w:r>
        <w:rPr>
          <w:noProof/>
          <w:lang w:eastAsia="ru-RU"/>
        </w:rPr>
        <w:drawing>
          <wp:inline distT="0" distB="0" distL="0" distR="0">
            <wp:extent cx="6146606" cy="4101152"/>
            <wp:effectExtent l="0" t="0" r="6985" b="0"/>
            <wp:docPr id="14" name="Рисунок 14" descr="D:\МКК РТСС\газета Химик1\2015 армения июль гайд\армения\Ереван, каск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КК РТСС\газета Химик1\2015 армения июль гайд\армения\Ереван, каскад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40" cy="41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79B" w:rsidRPr="00E0079B">
        <w:t>Ереван, каскад</w:t>
      </w:r>
    </w:p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6011839" cy="3975329"/>
            <wp:effectExtent l="0" t="0" r="8255" b="6350"/>
            <wp:docPr id="13" name="Рисунок 13" descr="D:\МКК РТСС\газета Химик1\2015 армения июль гайд\армения\Ереван и Ар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КК РТСС\газета Химик1\2015 армения июль гайд\армения\Ереван и Арара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08" cy="39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>Ереван и Арарат</w:t>
      </w:r>
    </w:p>
    <w:p w:rsidR="00E0079B" w:rsidRDefault="00BB2B0E">
      <w:r>
        <w:rPr>
          <w:noProof/>
          <w:lang w:eastAsia="ru-RU"/>
        </w:rPr>
        <w:drawing>
          <wp:inline distT="0" distB="0" distL="0" distR="0">
            <wp:extent cx="6013652" cy="4012442"/>
            <wp:effectExtent l="0" t="0" r="6350" b="7620"/>
            <wp:docPr id="12" name="Рисунок 12" descr="D:\МКК РТСС\газета Химик1\2015 армения июль гайд\армения\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КК РТСС\газета Химик1\2015 армения июль гайд\армения\дорог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74" cy="40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>дороги</w:t>
      </w:r>
    </w:p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952287" cy="3971498"/>
            <wp:effectExtent l="0" t="0" r="0" b="0"/>
            <wp:docPr id="11" name="Рисунок 11" descr="D:\МКК РТСС\газета Химик1\2015 армения июль гайд\армения\дорога к метеостанции на Арага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КК РТСС\газета Химик1\2015 армения июль гайд\армения\дорога к метеостанции на Арагац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04" cy="397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>дорога к метеостанции на Арагаце</w:t>
      </w:r>
    </w:p>
    <w:p w:rsidR="00E0079B" w:rsidRDefault="00BB2B0E">
      <w:r>
        <w:rPr>
          <w:noProof/>
          <w:lang w:eastAsia="ru-RU"/>
        </w:rPr>
        <w:drawing>
          <wp:inline distT="0" distB="0" distL="0" distR="0">
            <wp:extent cx="5800299" cy="3870089"/>
            <wp:effectExtent l="0" t="0" r="0" b="0"/>
            <wp:docPr id="10" name="Рисунок 10" descr="D:\МКК РТСС\газета Химик1\2015 армения июль гайд\армения\Дед и Баба, Степанокерт, Караб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КК РТСС\газета Химик1\2015 армения июль гайд\армения\Дед и Баба, Степанокерт, Карабах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05" cy="387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 xml:space="preserve">Дед и Баба, </w:t>
      </w:r>
      <w:proofErr w:type="spellStart"/>
      <w:r w:rsidRPr="00E0079B">
        <w:t>Степанокерт</w:t>
      </w:r>
      <w:proofErr w:type="spellEnd"/>
      <w:r w:rsidRPr="00E0079B">
        <w:t>, Карабах</w:t>
      </w:r>
    </w:p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6269334" cy="4183039"/>
            <wp:effectExtent l="0" t="0" r="0" b="8255"/>
            <wp:docPr id="9" name="Рисунок 9" descr="D:\МКК РТСС\газета Химик1\2015 армения июль гайд\армения\Горис, примерно так выглядят все города Армении, кроме Ерев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КК РТСС\газета Химик1\2015 армения июль гайд\армения\Горис, примерно так выглядят все города Армении, кроме Ерева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879" cy="418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>Горис, примерно так выглядят все города Армении, кроме Еревана</w:t>
      </w:r>
      <w:r w:rsidR="00BB2B0E">
        <w:rPr>
          <w:noProof/>
          <w:lang w:eastAsia="ru-RU"/>
        </w:rPr>
        <w:drawing>
          <wp:inline distT="0" distB="0" distL="0" distR="0">
            <wp:extent cx="5998191" cy="4002126"/>
            <wp:effectExtent l="0" t="0" r="3175" b="0"/>
            <wp:docPr id="8" name="Рисунок 8" descr="D:\МКК РТСС\газета Химик1\2015 армения июль гайд\армения\Гандзасар, Караб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КК РТСС\газета Химик1\2015 армения июль гайд\армения\Гандзасар, Карабах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12" cy="40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0079B">
        <w:t>Гандзасар</w:t>
      </w:r>
      <w:proofErr w:type="spellEnd"/>
      <w:r w:rsidRPr="00E0079B">
        <w:t>, Карабах</w:t>
      </w:r>
    </w:p>
    <w:p w:rsidR="00E0079B" w:rsidRDefault="00E0079B"/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882185" cy="3924724"/>
            <wp:effectExtent l="0" t="0" r="4445" b="0"/>
            <wp:docPr id="7" name="Рисунок 7" descr="D:\МКК РТСС\газета Химик1\2015 армения июль гайд\армения\водопад Джерм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КК РТСС\газета Химик1\2015 армения июль гайд\армения\водопад Джермук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96" cy="39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 w:rsidRPr="00E0079B">
        <w:t>водопад Джермук</w:t>
      </w:r>
    </w:p>
    <w:p w:rsidR="00E0079B" w:rsidRDefault="00BB2B0E">
      <w:r>
        <w:rPr>
          <w:noProof/>
          <w:lang w:eastAsia="ru-RU"/>
        </w:rPr>
        <w:drawing>
          <wp:inline distT="0" distB="0" distL="0" distR="0">
            <wp:extent cx="5882185" cy="3924724"/>
            <wp:effectExtent l="0" t="0" r="4445" b="0"/>
            <wp:docPr id="6" name="Рисунок 6" descr="D:\МКК РТСС\газета Химик1\2015 армения июль гайд\армения\Армения,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КК РТСС\газета Химик1\2015 армения июль гайд\армения\Армения, дорог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96" cy="39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79B" w:rsidRPr="00E0079B">
        <w:t>Армения, дороги</w:t>
      </w:r>
    </w:p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809105" cy="3875964"/>
            <wp:effectExtent l="0" t="0" r="1270" b="0"/>
            <wp:docPr id="5" name="Рисунок 5" descr="D:\МКК РТСС\газета Химик1\2015 армения июль гайд\армения\араратская до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КК РТСС\газета Химик1\2015 армения июль гайд\армения\араратская долин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0" cy="38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/>
    <w:p w:rsidR="00E0079B" w:rsidRDefault="00E0079B">
      <w:r w:rsidRPr="00E0079B">
        <w:t>араратская долина</w:t>
      </w:r>
    </w:p>
    <w:p w:rsidR="00E0079B" w:rsidRDefault="00BB2B0E">
      <w:r>
        <w:rPr>
          <w:noProof/>
          <w:lang w:eastAsia="ru-RU"/>
        </w:rPr>
        <w:drawing>
          <wp:inline distT="0" distB="0" distL="0" distR="0">
            <wp:extent cx="5499651" cy="3669489"/>
            <wp:effectExtent l="0" t="0" r="6350" b="7620"/>
            <wp:docPr id="4" name="Рисунок 4" descr="D:\МКК РТСС\газета Химик1\2015 армения июль гайд\армения\арарат и монастырь Хор Вирап, ближайший монастырь к турецкой грани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КК РТСС\газета Химик1\2015 армения июль гайд\армения\арарат и монастырь Хор Вирап, ближайший монастырь к турецкой границ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29" cy="366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79B" w:rsidRDefault="00E0079B">
      <w:r>
        <w:t>А</w:t>
      </w:r>
      <w:r w:rsidRPr="00E0079B">
        <w:t xml:space="preserve">рарат и монастырь Хор </w:t>
      </w:r>
      <w:proofErr w:type="spellStart"/>
      <w:r w:rsidRPr="00E0079B">
        <w:t>Вирап</w:t>
      </w:r>
      <w:proofErr w:type="spellEnd"/>
      <w:r w:rsidRPr="00E0079B">
        <w:t>, ближайший монастырь к турецкой границе</w:t>
      </w:r>
    </w:p>
    <w:p w:rsidR="00E0079B" w:rsidRDefault="00E0079B"/>
    <w:p w:rsidR="00E0079B" w:rsidRDefault="00BB2B0E">
      <w:r>
        <w:rPr>
          <w:noProof/>
          <w:lang w:eastAsia="ru-RU"/>
        </w:rPr>
        <w:lastRenderedPageBreak/>
        <w:drawing>
          <wp:inline distT="0" distB="0" distL="0" distR="0">
            <wp:extent cx="5850015" cy="3903260"/>
            <wp:effectExtent l="0" t="0" r="0" b="2540"/>
            <wp:docPr id="3" name="Рисунок 3" descr="D:\МКК РТСС\газета Химик1\2015 армения июль гайд\армения\Арарат и малый Ар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КК РТСС\газета Химик1\2015 армения июль гайд\армения\Арарат и малый Арарат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23" cy="390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B0E" w:rsidRDefault="00E0079B">
      <w:r w:rsidRPr="00E0079B">
        <w:t>Арарат и малый Арарат</w:t>
      </w:r>
      <w:r w:rsidR="00BB2B0E">
        <w:rPr>
          <w:noProof/>
          <w:lang w:eastAsia="ru-RU"/>
        </w:rPr>
        <w:drawing>
          <wp:inline distT="0" distB="0" distL="0" distR="0">
            <wp:extent cx="5711588" cy="3810898"/>
            <wp:effectExtent l="0" t="0" r="3810" b="0"/>
            <wp:docPr id="2" name="Рисунок 2" descr="D:\МКК РТСС\газета Химик1\2015 армения июль гайд\армения\Арагац(4090)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КК РТСС\газета Химик1\2015 армения июль гайд\армения\Арагац(4090)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84" cy="38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79B">
        <w:t>Арагац(4090).</w:t>
      </w:r>
      <w:r w:rsidR="00BB2B0E">
        <w:rPr>
          <w:noProof/>
          <w:lang w:eastAsia="ru-RU"/>
        </w:rPr>
        <w:lastRenderedPageBreak/>
        <w:drawing>
          <wp:inline distT="0" distB="0" distL="0" distR="0">
            <wp:extent cx="5957248" cy="3974808"/>
            <wp:effectExtent l="0" t="0" r="5715" b="6985"/>
            <wp:docPr id="1" name="Рисунок 1" descr="D:\МКК РТСС\газета Химик1\2015 армения июль гайд\армения\Арагац и озеро Кари(3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КК РТСС\газета Химик1\2015 армения июль гайд\армения\Арагац и озеро Кари(3250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66" cy="397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79B">
        <w:t xml:space="preserve">Арагац и озеро </w:t>
      </w:r>
      <w:proofErr w:type="gramStart"/>
      <w:r w:rsidRPr="00E0079B">
        <w:t>Кари</w:t>
      </w:r>
      <w:proofErr w:type="gramEnd"/>
      <w:r w:rsidRPr="00E0079B">
        <w:t>(3250)</w:t>
      </w:r>
    </w:p>
    <w:sectPr w:rsidR="00BB2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CD"/>
    <w:rsid w:val="00580D42"/>
    <w:rsid w:val="005B0B99"/>
    <w:rsid w:val="006540E2"/>
    <w:rsid w:val="00657571"/>
    <w:rsid w:val="00816DCF"/>
    <w:rsid w:val="00BB2B0E"/>
    <w:rsid w:val="00BC07CD"/>
    <w:rsid w:val="00D67B0C"/>
    <w:rsid w:val="00E0079B"/>
    <w:rsid w:val="00E309DD"/>
    <w:rsid w:val="00E906E3"/>
    <w:rsid w:val="00F4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0E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40E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0E2"/>
    <w:pPr>
      <w:keepNext/>
      <w:spacing w:before="240" w:after="60"/>
      <w:outlineLvl w:val="1"/>
    </w:pPr>
    <w:rPr>
      <w:rFonts w:ascii="Cambria" w:eastAsia="Times New Roman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E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40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0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0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40E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40E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40E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540E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540E2"/>
    <w:rPr>
      <w:rFonts w:ascii="Cambria" w:eastAsia="Times New Roman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540E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540E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6540E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6540E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40E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40E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40E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6540E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6540E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540E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6540E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6540E2"/>
    <w:rPr>
      <w:b/>
      <w:bCs/>
    </w:rPr>
  </w:style>
  <w:style w:type="character" w:styleId="a8">
    <w:name w:val="Emphasis"/>
    <w:uiPriority w:val="20"/>
    <w:qFormat/>
    <w:rsid w:val="006540E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6540E2"/>
    <w:rPr>
      <w:szCs w:val="32"/>
    </w:rPr>
  </w:style>
  <w:style w:type="paragraph" w:styleId="aa">
    <w:name w:val="List Paragraph"/>
    <w:basedOn w:val="a"/>
    <w:uiPriority w:val="34"/>
    <w:qFormat/>
    <w:rsid w:val="006540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40E2"/>
    <w:rPr>
      <w:i/>
    </w:rPr>
  </w:style>
  <w:style w:type="character" w:customStyle="1" w:styleId="22">
    <w:name w:val="Цитата 2 Знак"/>
    <w:link w:val="21"/>
    <w:uiPriority w:val="29"/>
    <w:rsid w:val="006540E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540E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6540E2"/>
    <w:rPr>
      <w:b/>
      <w:i/>
      <w:sz w:val="24"/>
    </w:rPr>
  </w:style>
  <w:style w:type="character" w:styleId="ad">
    <w:name w:val="Subtle Emphasis"/>
    <w:uiPriority w:val="19"/>
    <w:qFormat/>
    <w:rsid w:val="006540E2"/>
    <w:rPr>
      <w:i/>
      <w:color w:val="5A5A5A"/>
    </w:rPr>
  </w:style>
  <w:style w:type="character" w:styleId="ae">
    <w:name w:val="Intense Emphasis"/>
    <w:uiPriority w:val="21"/>
    <w:qFormat/>
    <w:rsid w:val="006540E2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6540E2"/>
    <w:rPr>
      <w:sz w:val="24"/>
      <w:szCs w:val="24"/>
      <w:u w:val="single"/>
    </w:rPr>
  </w:style>
  <w:style w:type="character" w:styleId="af0">
    <w:name w:val="Intense Reference"/>
    <w:uiPriority w:val="32"/>
    <w:qFormat/>
    <w:rsid w:val="006540E2"/>
    <w:rPr>
      <w:b/>
      <w:sz w:val="24"/>
      <w:u w:val="single"/>
    </w:rPr>
  </w:style>
  <w:style w:type="character" w:styleId="af1">
    <w:name w:val="Book Title"/>
    <w:uiPriority w:val="33"/>
    <w:qFormat/>
    <w:rsid w:val="006540E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540E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B2B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B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0E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40E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40E2"/>
    <w:pPr>
      <w:keepNext/>
      <w:spacing w:before="240" w:after="60"/>
      <w:outlineLvl w:val="1"/>
    </w:pPr>
    <w:rPr>
      <w:rFonts w:ascii="Cambria" w:eastAsia="Times New Roman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E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40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40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40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40E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40E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40E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540E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540E2"/>
    <w:rPr>
      <w:rFonts w:ascii="Cambria" w:eastAsia="Times New Roman" w:hAnsi="Cambria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540E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540E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6540E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6540E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6540E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6540E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6540E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6540E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6540E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540E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6540E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6540E2"/>
    <w:rPr>
      <w:b/>
      <w:bCs/>
    </w:rPr>
  </w:style>
  <w:style w:type="character" w:styleId="a8">
    <w:name w:val="Emphasis"/>
    <w:uiPriority w:val="20"/>
    <w:qFormat/>
    <w:rsid w:val="006540E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6540E2"/>
    <w:rPr>
      <w:szCs w:val="32"/>
    </w:rPr>
  </w:style>
  <w:style w:type="paragraph" w:styleId="aa">
    <w:name w:val="List Paragraph"/>
    <w:basedOn w:val="a"/>
    <w:uiPriority w:val="34"/>
    <w:qFormat/>
    <w:rsid w:val="006540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540E2"/>
    <w:rPr>
      <w:i/>
    </w:rPr>
  </w:style>
  <w:style w:type="character" w:customStyle="1" w:styleId="22">
    <w:name w:val="Цитата 2 Знак"/>
    <w:link w:val="21"/>
    <w:uiPriority w:val="29"/>
    <w:rsid w:val="006540E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540E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6540E2"/>
    <w:rPr>
      <w:b/>
      <w:i/>
      <w:sz w:val="24"/>
    </w:rPr>
  </w:style>
  <w:style w:type="character" w:styleId="ad">
    <w:name w:val="Subtle Emphasis"/>
    <w:uiPriority w:val="19"/>
    <w:qFormat/>
    <w:rsid w:val="006540E2"/>
    <w:rPr>
      <w:i/>
      <w:color w:val="5A5A5A"/>
    </w:rPr>
  </w:style>
  <w:style w:type="character" w:styleId="ae">
    <w:name w:val="Intense Emphasis"/>
    <w:uiPriority w:val="21"/>
    <w:qFormat/>
    <w:rsid w:val="006540E2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6540E2"/>
    <w:rPr>
      <w:sz w:val="24"/>
      <w:szCs w:val="24"/>
      <w:u w:val="single"/>
    </w:rPr>
  </w:style>
  <w:style w:type="character" w:styleId="af0">
    <w:name w:val="Intense Reference"/>
    <w:uiPriority w:val="32"/>
    <w:qFormat/>
    <w:rsid w:val="006540E2"/>
    <w:rPr>
      <w:b/>
      <w:sz w:val="24"/>
      <w:u w:val="single"/>
    </w:rPr>
  </w:style>
  <w:style w:type="character" w:styleId="af1">
    <w:name w:val="Book Title"/>
    <w:uiPriority w:val="33"/>
    <w:qFormat/>
    <w:rsid w:val="006540E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540E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BB2B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B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Сулима Татьяна Ивановна (75-42)</dc:creator>
  <cp:keywords/>
  <dc:description/>
  <cp:lastModifiedBy>Сулима Татьяна Ивановна (75-42)</cp:lastModifiedBy>
  <cp:revision>6</cp:revision>
  <dcterms:created xsi:type="dcterms:W3CDTF">2016-02-03T12:07:00Z</dcterms:created>
  <dcterms:modified xsi:type="dcterms:W3CDTF">2016-02-03T12:33:00Z</dcterms:modified>
</cp:coreProperties>
</file>