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3B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bookmarkStart w:id="0" w:name="_GoBack"/>
      <w:bookmarkEnd w:id="0"/>
    </w:p>
    <w:p w:rsidR="007C5871" w:rsidRDefault="007C5871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7C5871" w:rsidRDefault="007C5871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7C5871" w:rsidRDefault="007C5871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7C5871" w:rsidRDefault="007C5871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7C5871" w:rsidRPr="007C5871" w:rsidRDefault="007C5871" w:rsidP="007C5871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871">
        <w:rPr>
          <w:rFonts w:ascii="Times New Roman" w:eastAsia="Times New Roman" w:hAnsi="Times New Roman"/>
          <w:sz w:val="28"/>
          <w:szCs w:val="28"/>
          <w:lang w:eastAsia="ru-RU"/>
        </w:rPr>
        <w:t>ОТДЕЛ  ИДЕОЛОГИЧЕСКОЙ  РАБОТЫ, КУЛЬТУРЫ</w:t>
      </w:r>
    </w:p>
    <w:p w:rsidR="007C5871" w:rsidRPr="007C5871" w:rsidRDefault="007C5871" w:rsidP="007C5871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871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 ДЕЛАМ МОЛОДЕЖИ</w:t>
      </w:r>
    </w:p>
    <w:p w:rsidR="007C5871" w:rsidRPr="007C5871" w:rsidRDefault="007C5871" w:rsidP="007C5871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871">
        <w:rPr>
          <w:rFonts w:ascii="Times New Roman" w:eastAsia="Times New Roman" w:hAnsi="Times New Roman"/>
          <w:sz w:val="28"/>
          <w:szCs w:val="28"/>
          <w:lang w:eastAsia="ru-RU"/>
        </w:rPr>
        <w:t>АДМИНИСТРАЦИИ ОКТЯБРЬСКОГО РАЙОНА   г. ГРОДНО</w:t>
      </w: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C5871">
        <w:rPr>
          <w:rFonts w:ascii="Times New Roman" w:eastAsia="Times New Roman" w:hAnsi="Times New Roman"/>
          <w:b/>
          <w:sz w:val="44"/>
          <w:szCs w:val="44"/>
          <w:lang w:eastAsia="ru-RU"/>
        </w:rPr>
        <w:t>Информационный  вестник</w:t>
      </w: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871">
        <w:rPr>
          <w:rFonts w:ascii="Times New Roman" w:eastAsia="Times New Roman" w:hAnsi="Times New Roman"/>
          <w:sz w:val="28"/>
          <w:szCs w:val="28"/>
          <w:lang w:eastAsia="ru-RU"/>
        </w:rPr>
        <w:t xml:space="preserve">(материалы в помощь заместителю руководителя по идеологической работе </w:t>
      </w: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871">
        <w:rPr>
          <w:rFonts w:ascii="Times New Roman" w:eastAsia="Times New Roman" w:hAnsi="Times New Roman"/>
          <w:sz w:val="28"/>
          <w:szCs w:val="28"/>
          <w:lang w:eastAsia="ru-RU"/>
        </w:rPr>
        <w:t>предприятия (учреждения)</w:t>
      </w: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C587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ВЫПУСК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196</w:t>
      </w: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  <w:r w:rsidRPr="007C5871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 xml:space="preserve">       </w:t>
      </w: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май</w:t>
      </w:r>
      <w:r w:rsidRPr="007C5871">
        <w:rPr>
          <w:rFonts w:ascii="Times New Roman" w:eastAsia="Times New Roman" w:hAnsi="Times New Roman"/>
          <w:sz w:val="28"/>
          <w:szCs w:val="28"/>
          <w:lang w:eastAsia="ru-RU"/>
        </w:rPr>
        <w:t>, 2021 г.</w:t>
      </w: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871">
        <w:rPr>
          <w:rFonts w:ascii="Times New Roman" w:eastAsia="Times New Roman" w:hAnsi="Times New Roman"/>
          <w:b/>
          <w:sz w:val="28"/>
          <w:szCs w:val="28"/>
          <w:lang w:eastAsia="ru-RU"/>
        </w:rPr>
        <w:t>В   ВЫПУСКЕ</w:t>
      </w:r>
      <w:r w:rsidRPr="007C587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pacing w:val="-9"/>
          <w:sz w:val="27"/>
          <w:szCs w:val="27"/>
          <w:lang w:eastAsia="ru-RU"/>
        </w:rPr>
      </w:pPr>
      <w:r w:rsidRPr="007C5871">
        <w:rPr>
          <w:rFonts w:ascii="Times New Roman" w:eastAsia="Times New Roman" w:hAnsi="Times New Roman"/>
          <w:b/>
          <w:i/>
          <w:color w:val="000000"/>
          <w:spacing w:val="-9"/>
          <w:sz w:val="27"/>
          <w:szCs w:val="27"/>
          <w:lang w:eastAsia="ru-RU"/>
        </w:rPr>
        <w:t xml:space="preserve"> </w:t>
      </w:r>
    </w:p>
    <w:p w:rsidR="007C5871" w:rsidRPr="007C5871" w:rsidRDefault="007C5871" w:rsidP="007C587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C5871" w:rsidRPr="007C5871" w:rsidRDefault="007C5871" w:rsidP="007C587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pacing w:val="-9"/>
          <w:sz w:val="32"/>
          <w:szCs w:val="32"/>
          <w:lang w:eastAsia="ru-RU"/>
        </w:rPr>
        <w:t>Календарь  на июнь</w:t>
      </w:r>
      <w:r w:rsidRPr="007C5871">
        <w:rPr>
          <w:rFonts w:ascii="Times New Roman" w:eastAsia="Times New Roman" w:hAnsi="Times New Roman"/>
          <w:b/>
          <w:i/>
          <w:color w:val="000000"/>
          <w:spacing w:val="-9"/>
          <w:sz w:val="32"/>
          <w:szCs w:val="32"/>
          <w:lang w:eastAsia="ru-RU"/>
        </w:rPr>
        <w:t xml:space="preserve"> 2021 г. </w:t>
      </w:r>
    </w:p>
    <w:p w:rsidR="007C5871" w:rsidRPr="007C5871" w:rsidRDefault="007C5871" w:rsidP="007C5871">
      <w:pPr>
        <w:widowControl w:val="0"/>
        <w:suppressAutoHyphens/>
        <w:spacing w:after="120" w:line="240" w:lineRule="auto"/>
        <w:ind w:left="23" w:right="23" w:hanging="23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7C587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   </w:t>
      </w:r>
    </w:p>
    <w:p w:rsidR="007C5871" w:rsidRDefault="007C5871" w:rsidP="007C5871">
      <w:pPr>
        <w:widowControl w:val="0"/>
        <w:spacing w:after="120" w:line="240" w:lineRule="auto"/>
        <w:contextualSpacing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7C5871">
        <w:rPr>
          <w:rFonts w:ascii="Times New Roman" w:hAnsi="Times New Roman"/>
          <w:b/>
          <w:i/>
          <w:sz w:val="32"/>
          <w:szCs w:val="32"/>
          <w:lang w:eastAsia="ru-RU"/>
        </w:rPr>
        <w:t>Материал к единому дню информирования по теме:</w:t>
      </w:r>
    </w:p>
    <w:p w:rsidR="007C5871" w:rsidRDefault="007C5871" w:rsidP="007C58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7C5871" w:rsidRPr="00B64741" w:rsidRDefault="007C5871" w:rsidP="007C587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ОСНОВНЫЕ АСПЕКТЫ ПРОФИЛАКТИКИ КИБЕРПРЕСТУПНОСТИ В РЕСПУБЛИКЕ БЕЛАРУСЬ</w:t>
      </w:r>
    </w:p>
    <w:p w:rsidR="007C5871" w:rsidRPr="007C5871" w:rsidRDefault="007C5871" w:rsidP="007C5871">
      <w:pPr>
        <w:widowControl w:val="0"/>
        <w:spacing w:after="120" w:line="240" w:lineRule="auto"/>
        <w:contextualSpacing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</w:p>
    <w:p w:rsidR="007C5871" w:rsidRPr="007C5871" w:rsidRDefault="007C5871" w:rsidP="007C5871">
      <w:pPr>
        <w:widowControl w:val="0"/>
        <w:spacing w:after="120" w:line="240" w:lineRule="auto"/>
        <w:contextualSpacing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7C5871" w:rsidRPr="007C5871" w:rsidRDefault="007C5871" w:rsidP="007C5871">
      <w:pPr>
        <w:widowControl w:val="0"/>
        <w:suppressAutoHyphens/>
        <w:spacing w:after="120" w:line="240" w:lineRule="auto"/>
        <w:ind w:left="23" w:right="23" w:hanging="23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7C5871" w:rsidRPr="007C5871" w:rsidRDefault="007C5871" w:rsidP="007C5871">
      <w:pPr>
        <w:widowControl w:val="0"/>
        <w:suppressAutoHyphens/>
        <w:spacing w:after="120" w:line="240" w:lineRule="auto"/>
        <w:ind w:left="23" w:right="23" w:hanging="23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7C5871" w:rsidRPr="007C5871" w:rsidRDefault="007C5871" w:rsidP="007C5871">
      <w:pPr>
        <w:widowControl w:val="0"/>
        <w:suppressAutoHyphens/>
        <w:spacing w:after="120" w:line="240" w:lineRule="auto"/>
        <w:ind w:left="23" w:right="23" w:hanging="23"/>
        <w:rPr>
          <w:rFonts w:ascii="Times New Roman" w:eastAsia="Times New Roman" w:hAnsi="Times New Roman"/>
          <w:b/>
          <w:bCs/>
          <w:caps/>
          <w:spacing w:val="-12"/>
          <w:sz w:val="24"/>
          <w:szCs w:val="24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7C5871" w:rsidRPr="007C5871" w:rsidRDefault="007C5871" w:rsidP="007C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7C5871" w:rsidRPr="007C5871" w:rsidRDefault="007C5871" w:rsidP="007C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7C5871" w:rsidRPr="007C5871" w:rsidRDefault="007C5871" w:rsidP="007C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7C5871" w:rsidRPr="007C5871" w:rsidRDefault="007C5871" w:rsidP="007C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7C5871" w:rsidRPr="007C5871" w:rsidRDefault="007C5871" w:rsidP="007C5871">
      <w:pPr>
        <w:tabs>
          <w:tab w:val="left" w:pos="426"/>
        </w:tabs>
        <w:spacing w:after="0" w:line="23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587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ab/>
      </w:r>
    </w:p>
    <w:p w:rsidR="007C5871" w:rsidRPr="007C5871" w:rsidRDefault="007C5871" w:rsidP="007C5871">
      <w:pPr>
        <w:spacing w:after="0" w:line="23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C5871" w:rsidRPr="007C5871" w:rsidRDefault="007C5871" w:rsidP="007C5871">
      <w:pPr>
        <w:spacing w:after="0" w:line="23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C5871" w:rsidRPr="007C5871" w:rsidRDefault="007C5871" w:rsidP="007C5871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Календарь на июнь</w:t>
      </w:r>
      <w:r w:rsidRPr="007C5871">
        <w:rPr>
          <w:rFonts w:ascii="Times New Roman" w:eastAsia="Times New Roman" w:hAnsi="Times New Roman"/>
          <w:sz w:val="36"/>
          <w:szCs w:val="36"/>
          <w:lang w:eastAsia="ru-RU"/>
        </w:rPr>
        <w:t xml:space="preserve"> 2021</w:t>
      </w: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7C5871" w:rsidRPr="007C5871" w:rsidTr="00332235">
        <w:trPr>
          <w:jc w:val="center"/>
        </w:trPr>
        <w:tc>
          <w:tcPr>
            <w:tcW w:w="2888" w:type="dxa"/>
            <w:shd w:val="clear" w:color="auto" w:fill="auto"/>
          </w:tcPr>
          <w:p w:rsidR="007C5871" w:rsidRPr="007C5871" w:rsidRDefault="004535B2" w:rsidP="007C58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5 июня</w:t>
            </w:r>
          </w:p>
        </w:tc>
        <w:tc>
          <w:tcPr>
            <w:tcW w:w="6457" w:type="dxa"/>
            <w:shd w:val="clear" w:color="auto" w:fill="auto"/>
          </w:tcPr>
          <w:p w:rsidR="007C5871" w:rsidRPr="007C5871" w:rsidRDefault="004535B2" w:rsidP="007C5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охраны окружающей среды</w:t>
            </w:r>
          </w:p>
        </w:tc>
      </w:tr>
      <w:tr w:rsidR="007C5871" w:rsidRPr="007C5871" w:rsidTr="00332235">
        <w:trPr>
          <w:jc w:val="center"/>
        </w:trPr>
        <w:tc>
          <w:tcPr>
            <w:tcW w:w="2888" w:type="dxa"/>
            <w:shd w:val="clear" w:color="auto" w:fill="auto"/>
          </w:tcPr>
          <w:p w:rsidR="007C5871" w:rsidRPr="007C5871" w:rsidRDefault="004535B2" w:rsidP="007C58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6 июня</w:t>
            </w:r>
          </w:p>
        </w:tc>
        <w:tc>
          <w:tcPr>
            <w:tcW w:w="6457" w:type="dxa"/>
            <w:shd w:val="clear" w:color="auto" w:fill="auto"/>
          </w:tcPr>
          <w:p w:rsidR="007C5871" w:rsidRPr="007C5871" w:rsidRDefault="004535B2" w:rsidP="007C58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День мелиоратора</w:t>
            </w:r>
          </w:p>
        </w:tc>
      </w:tr>
      <w:tr w:rsidR="007C5871" w:rsidRPr="007C5871" w:rsidTr="00332235">
        <w:trPr>
          <w:jc w:val="center"/>
        </w:trPr>
        <w:tc>
          <w:tcPr>
            <w:tcW w:w="2888" w:type="dxa"/>
            <w:shd w:val="clear" w:color="auto" w:fill="auto"/>
          </w:tcPr>
          <w:p w:rsidR="007C5871" w:rsidRPr="007C5871" w:rsidRDefault="004535B2" w:rsidP="007C58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13 июня </w:t>
            </w:r>
          </w:p>
        </w:tc>
        <w:tc>
          <w:tcPr>
            <w:tcW w:w="6457" w:type="dxa"/>
            <w:shd w:val="clear" w:color="auto" w:fill="auto"/>
          </w:tcPr>
          <w:p w:rsidR="007C5871" w:rsidRPr="007C5871" w:rsidRDefault="004535B2" w:rsidP="007C58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День работников легкой промышленности</w:t>
            </w:r>
          </w:p>
        </w:tc>
      </w:tr>
      <w:tr w:rsidR="007C5871" w:rsidRPr="007C5871" w:rsidTr="00332235">
        <w:trPr>
          <w:jc w:val="center"/>
        </w:trPr>
        <w:tc>
          <w:tcPr>
            <w:tcW w:w="2888" w:type="dxa"/>
            <w:shd w:val="clear" w:color="auto" w:fill="auto"/>
          </w:tcPr>
          <w:p w:rsidR="007C5871" w:rsidRPr="007C5871" w:rsidRDefault="004535B2" w:rsidP="007C58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20 июня </w:t>
            </w:r>
          </w:p>
        </w:tc>
        <w:tc>
          <w:tcPr>
            <w:tcW w:w="6457" w:type="dxa"/>
            <w:shd w:val="clear" w:color="auto" w:fill="auto"/>
          </w:tcPr>
          <w:p w:rsidR="007C5871" w:rsidRPr="007C5871" w:rsidRDefault="004535B2" w:rsidP="007C58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День медицинских работников Беларуси</w:t>
            </w:r>
          </w:p>
        </w:tc>
      </w:tr>
      <w:tr w:rsidR="004535B2" w:rsidRPr="007C5871" w:rsidTr="00332235">
        <w:trPr>
          <w:jc w:val="center"/>
        </w:trPr>
        <w:tc>
          <w:tcPr>
            <w:tcW w:w="2888" w:type="dxa"/>
            <w:shd w:val="clear" w:color="auto" w:fill="auto"/>
          </w:tcPr>
          <w:p w:rsidR="004535B2" w:rsidRPr="007C5871" w:rsidRDefault="004535B2" w:rsidP="003322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22 июня</w:t>
            </w:r>
          </w:p>
        </w:tc>
        <w:tc>
          <w:tcPr>
            <w:tcW w:w="6457" w:type="dxa"/>
            <w:shd w:val="clear" w:color="auto" w:fill="auto"/>
          </w:tcPr>
          <w:p w:rsidR="004535B2" w:rsidRPr="007C5871" w:rsidRDefault="004535B2" w:rsidP="0033223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535B2">
              <w:rPr>
                <w:rFonts w:ascii="Times New Roman" w:hAnsi="Times New Roman"/>
                <w:bCs/>
                <w:color w:val="111111"/>
                <w:sz w:val="30"/>
                <w:szCs w:val="30"/>
                <w:shd w:val="clear" w:color="auto" w:fill="FFFFFF"/>
              </w:rPr>
              <w:t>День всенародной памяти жертв Великой Отечественной войны </w:t>
            </w:r>
          </w:p>
        </w:tc>
      </w:tr>
      <w:tr w:rsidR="007C5871" w:rsidRPr="007C5871" w:rsidTr="00332235">
        <w:trPr>
          <w:jc w:val="center"/>
        </w:trPr>
        <w:tc>
          <w:tcPr>
            <w:tcW w:w="2888" w:type="dxa"/>
            <w:shd w:val="clear" w:color="auto" w:fill="auto"/>
          </w:tcPr>
          <w:p w:rsidR="007C5871" w:rsidRPr="007C5871" w:rsidRDefault="004535B2" w:rsidP="007C58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26 июня</w:t>
            </w:r>
          </w:p>
        </w:tc>
        <w:tc>
          <w:tcPr>
            <w:tcW w:w="6457" w:type="dxa"/>
            <w:shd w:val="clear" w:color="auto" w:fill="auto"/>
          </w:tcPr>
          <w:p w:rsidR="007C5871" w:rsidRPr="007C5871" w:rsidRDefault="004535B2" w:rsidP="007C58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День работников прокуратуры</w:t>
            </w:r>
          </w:p>
        </w:tc>
      </w:tr>
      <w:tr w:rsidR="007C5871" w:rsidRPr="007C5871" w:rsidTr="00332235">
        <w:trPr>
          <w:jc w:val="center"/>
        </w:trPr>
        <w:tc>
          <w:tcPr>
            <w:tcW w:w="2888" w:type="dxa"/>
            <w:shd w:val="clear" w:color="auto" w:fill="auto"/>
          </w:tcPr>
          <w:p w:rsidR="007C5871" w:rsidRPr="007C5871" w:rsidRDefault="004535B2" w:rsidP="007C587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30 июня</w:t>
            </w:r>
          </w:p>
        </w:tc>
        <w:tc>
          <w:tcPr>
            <w:tcW w:w="6457" w:type="dxa"/>
            <w:shd w:val="clear" w:color="auto" w:fill="auto"/>
          </w:tcPr>
          <w:p w:rsidR="007C5871" w:rsidRPr="007C5871" w:rsidRDefault="004535B2" w:rsidP="007C587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День экономиста</w:t>
            </w:r>
          </w:p>
        </w:tc>
      </w:tr>
    </w:tbl>
    <w:p w:rsidR="007C5871" w:rsidRPr="007C5871" w:rsidRDefault="007C5871" w:rsidP="007C587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C5871" w:rsidRPr="007C5871" w:rsidRDefault="007C5871" w:rsidP="007C5871">
      <w:pPr>
        <w:spacing w:after="0" w:line="375" w:lineRule="atLeast"/>
        <w:ind w:left="75" w:right="75"/>
        <w:rPr>
          <w:rFonts w:ascii="Tahoma" w:eastAsia="Times New Roman" w:hAnsi="Tahoma" w:cs="Tahoma"/>
          <w:color w:val="000000"/>
          <w:lang w:eastAsia="ru-RU"/>
        </w:rPr>
      </w:pPr>
      <w:r w:rsidRPr="007C5871">
        <w:rPr>
          <w:rFonts w:ascii="Times New Roman" w:hAnsi="Times New Roman"/>
          <w:sz w:val="30"/>
          <w:szCs w:val="30"/>
          <w:lang w:eastAsia="ru-RU"/>
        </w:rPr>
        <w:tab/>
      </w:r>
      <w:r w:rsidRPr="007C5871">
        <w:rPr>
          <w:rFonts w:ascii="Tahoma" w:eastAsia="Times New Roman" w:hAnsi="Tahoma" w:cs="Tahoma"/>
          <w:color w:val="000000"/>
          <w:lang w:eastAsia="ru-RU"/>
        </w:rPr>
        <w:t> </w:t>
      </w:r>
    </w:p>
    <w:p w:rsidR="007C5871" w:rsidRPr="007C5871" w:rsidRDefault="007C5871" w:rsidP="007C5871">
      <w:pPr>
        <w:tabs>
          <w:tab w:val="left" w:pos="1815"/>
        </w:tabs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7C5871" w:rsidRDefault="007C5871" w:rsidP="007C5871">
      <w:pPr>
        <w:spacing w:before="120" w:after="0" w:line="280" w:lineRule="exact"/>
        <w:rPr>
          <w:rFonts w:ascii="Times New Roman" w:hAnsi="Times New Roman"/>
          <w:sz w:val="30"/>
          <w:szCs w:val="30"/>
          <w:lang w:eastAsia="ru-RU"/>
        </w:rPr>
      </w:pPr>
    </w:p>
    <w:p w:rsidR="007C5871" w:rsidRPr="00B64741" w:rsidRDefault="007C5871" w:rsidP="007C5871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7C5871" w:rsidRDefault="007C5871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7C5871" w:rsidRDefault="007C5871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60023B" w:rsidRPr="004535B2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ОСНОВНЫЕ АСПЕКТЫ ПРОФИЛАКТИКИ КИБЕРПРЕСТУПНОСТИ В РЕСПУБЛИКЕ БЕЛАРУСЬ</w:t>
      </w:r>
    </w:p>
    <w:p w:rsidR="0060023B" w:rsidRPr="004535B2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9546B" w:rsidRPr="004535B2" w:rsidRDefault="0060023B" w:rsidP="00E9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40427E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ело</w:t>
      </w:r>
      <w:r w:rsidR="00E9546B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увеличению количества киберпреступлений.</w:t>
      </w:r>
    </w:p>
    <w:p w:rsidR="00E9546B" w:rsidRPr="004535B2" w:rsidRDefault="001F757E" w:rsidP="00E9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Как отметил в ходе </w:t>
      </w:r>
      <w:r w:rsidR="00E9546B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VI</w:t>
      </w:r>
      <w:r w:rsidR="00E9546B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Всебелорусского народного собрания Президент Республики Беларусь А.Г.Лукашенко,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:rsidR="006B0F6E" w:rsidRPr="004535B2" w:rsidRDefault="006B0F6E" w:rsidP="006B0F6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Вопросы цифровой трансформации преступности </w:t>
      </w:r>
      <w:r w:rsidR="00C338EF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сегодня 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являются одними из наиболее злободневных</w:t>
      </w:r>
      <w:r w:rsidR="0001478B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защищенность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прав и интересов граждан</w:t>
      </w:r>
      <w:r w:rsidR="00E24E5C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но и информационная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безопасност</w:t>
      </w:r>
      <w:r w:rsidR="00E24E5C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общества и государства.</w:t>
      </w:r>
      <w:r w:rsidR="0056528E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8C5EE5" w:rsidRPr="004535B2" w:rsidRDefault="008C5EE5" w:rsidP="008C5E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Справочно.</w:t>
      </w:r>
    </w:p>
    <w:p w:rsidR="008C5EE5" w:rsidRPr="004535B2" w:rsidRDefault="008C5EE5" w:rsidP="00EC2D9D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Несмотря на принимаемые меры, на протяжении последних лет</w:t>
      </w:r>
      <w:r w:rsidR="00230DB0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 Республике Беларусь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наблюдается устойчивый рост количества регистрируемых киберпреступлений: </w:t>
      </w:r>
      <w:r w:rsidR="00230DB0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 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2015 г</w:t>
      </w:r>
      <w:r w:rsidR="00230DB0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оду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– 2</w:t>
      </w:r>
      <w:r w:rsidR="003E24E2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 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440</w:t>
      </w:r>
      <w:r w:rsidR="003E24E2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 </w:t>
      </w:r>
      <w:r w:rsidR="00230DB0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преступлений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E24E5C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 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2016 – 2 471, </w:t>
      </w:r>
      <w:r w:rsidR="00E24E5C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 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2017 – 3 099, </w:t>
      </w:r>
      <w:r w:rsidR="00E24E5C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 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2018 – 4 741, </w:t>
      </w:r>
      <w:r w:rsidR="00E24E5C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 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2019 – 10 539,</w:t>
      </w:r>
      <w:r w:rsidR="00230DB0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br/>
      </w:r>
      <w:r w:rsidR="00E24E5C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 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2020 – 25</w:t>
      </w:r>
      <w:r w:rsidR="00EC2D9D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 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561.</w:t>
      </w:r>
    </w:p>
    <w:p w:rsidR="00EC2D9D" w:rsidRPr="004535B2" w:rsidRDefault="00EC2D9D" w:rsidP="00EC2D9D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Изучение международного опыта показывает, что </w:t>
      </w:r>
      <w:r w:rsidR="006B0F6E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увеличение числа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киберпреступлений свойственн</w:t>
      </w:r>
      <w:r w:rsidR="006B0F6E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выросло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на 73,4%, а их удельный вес в структуре преступности составил 25%.</w:t>
      </w:r>
    </w:p>
    <w:p w:rsidR="00912326" w:rsidRPr="004535B2" w:rsidRDefault="00912326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Среди 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факторов, стимулирующих </w:t>
      </w:r>
      <w:r w:rsidR="006B0F6E"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рост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киберпреступлений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можно выделить следующие.</w:t>
      </w:r>
    </w:p>
    <w:p w:rsidR="0051092F" w:rsidRPr="004535B2" w:rsidRDefault="00912326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Опережающие темпы освоения сети Интернет в </w:t>
      </w:r>
      <w:r w:rsidR="00E24E5C"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Республике Беларусь</w:t>
      </w:r>
      <w:r w:rsidR="00FA0D39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Т</w:t>
      </w:r>
      <w:r w:rsidR="0051092F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ак, в 2020 году доля населения</w:t>
      </w:r>
      <w:r w:rsidR="00E24E5C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нашей страны</w:t>
      </w:r>
      <w:r w:rsidR="0051092F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пользующегося Интернетом, составила 85,1%;</w:t>
      </w:r>
      <w:r w:rsidR="006B0F6E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023B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60023B" w:rsidRPr="004535B2" w:rsidRDefault="00732923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color w:val="000000" w:themeColor="text1"/>
          <w:spacing w:val="-8"/>
          <w:sz w:val="24"/>
          <w:szCs w:val="24"/>
          <w:lang w:eastAsia="ru-RU"/>
        </w:rPr>
        <w:t>У</w:t>
      </w:r>
      <w:r w:rsidR="0060023B" w:rsidRPr="004535B2">
        <w:rPr>
          <w:rFonts w:ascii="Times New Roman" w:eastAsia="Times New Roman" w:hAnsi="Times New Roman"/>
          <w:b/>
          <w:color w:val="000000" w:themeColor="text1"/>
          <w:spacing w:val="-8"/>
          <w:sz w:val="24"/>
          <w:szCs w:val="24"/>
          <w:lang w:eastAsia="ru-RU"/>
        </w:rPr>
        <w:t xml:space="preserve">ровень компьютерной грамотности граждан </w:t>
      </w:r>
      <w:r w:rsidR="006321CA" w:rsidRPr="004535B2">
        <w:rPr>
          <w:rFonts w:ascii="Times New Roman" w:eastAsia="Times New Roman" w:hAnsi="Times New Roman"/>
          <w:b/>
          <w:color w:val="000000" w:themeColor="text1"/>
          <w:spacing w:val="-8"/>
          <w:sz w:val="24"/>
          <w:szCs w:val="24"/>
          <w:lang w:eastAsia="ru-RU"/>
        </w:rPr>
        <w:t xml:space="preserve">недостаточно высок, </w:t>
      </w:r>
      <w:r w:rsidR="0060023B" w:rsidRPr="004535B2">
        <w:rPr>
          <w:rFonts w:ascii="Times New Roman" w:eastAsia="Times New Roman" w:hAnsi="Times New Roman"/>
          <w:b/>
          <w:color w:val="000000" w:themeColor="text1"/>
          <w:spacing w:val="-8"/>
          <w:sz w:val="24"/>
          <w:szCs w:val="24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4535B2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ru-RU"/>
        </w:rPr>
        <w:t>. Кроме того</w:t>
      </w:r>
      <w:r w:rsidR="00B33771" w:rsidRPr="004535B2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ru-RU"/>
        </w:rPr>
        <w:t>,</w:t>
      </w:r>
      <w:r w:rsidR="0060023B" w:rsidRPr="004535B2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="003E24E2" w:rsidRPr="004535B2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ru-RU"/>
        </w:rPr>
        <w:t>многие</w:t>
      </w:r>
      <w:r w:rsidR="0060023B" w:rsidRPr="004535B2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ru-RU"/>
        </w:rPr>
        <w:t xml:space="preserve"> граждан</w:t>
      </w:r>
      <w:r w:rsidR="003E24E2" w:rsidRPr="004535B2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ru-RU"/>
        </w:rPr>
        <w:t>е</w:t>
      </w:r>
      <w:r w:rsidR="0060023B" w:rsidRPr="004535B2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="003E24E2" w:rsidRPr="004535B2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ru-RU"/>
        </w:rPr>
        <w:t>недостаточно ответственно относя</w:t>
      </w:r>
      <w:r w:rsidR="0060023B" w:rsidRPr="004535B2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ru-RU"/>
        </w:rPr>
        <w:t>тся к защите и безо</w:t>
      </w:r>
      <w:r w:rsidR="003E24E2" w:rsidRPr="004535B2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ru-RU"/>
        </w:rPr>
        <w:t>пасности собственной информации и</w:t>
      </w:r>
      <w:r w:rsidR="0060023B" w:rsidRPr="004535B2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ru-RU"/>
        </w:rPr>
        <w:t xml:space="preserve"> личных данных.</w:t>
      </w:r>
    </w:p>
    <w:p w:rsidR="00831560" w:rsidRPr="004535B2" w:rsidRDefault="00732923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>Ускоренный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7D4B99"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>,</w:t>
      </w:r>
      <w:r w:rsidR="007D4B99"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 xml:space="preserve"> в интернет-пространство</w:t>
      </w:r>
      <w:r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 xml:space="preserve">,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вызванный распространением коронавирусной инфекции Covid-19</w:t>
      </w:r>
      <w:r w:rsidR="00831560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. </w:t>
      </w:r>
    </w:p>
    <w:p w:rsidR="0060023B" w:rsidRPr="004535B2" w:rsidRDefault="003E24E2" w:rsidP="005B6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прямой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контакт между злоумышленниками и их жертвами, привело к тому, что киберпреступления ушли из физической реальности в онлайн-пространство.</w:t>
      </w:r>
      <w:r w:rsidR="005B67A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60023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В целях </w:t>
      </w:r>
      <w:r w:rsidR="00E9546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lastRenderedPageBreak/>
        <w:t>противодействия данны</w:t>
      </w:r>
      <w:r w:rsidR="005B67A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="00E9546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правонарушениям,</w:t>
      </w:r>
      <w:r w:rsidR="0060023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26 марта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2021 г.</w:t>
      </w:r>
      <w:r w:rsidR="0060023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E9546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в Республике Беларусь был </w:t>
      </w:r>
      <w:r w:rsidR="0060023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утвержден Комплексный план мероприятий, направленных на принятие эффективных мер по противодействию киберпреступлениям, профилактике их совершения, повышению цифровой гра</w:t>
      </w:r>
      <w:r w:rsidR="00A901A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мотности населения на 2021–2022 </w:t>
      </w:r>
      <w:r w:rsidR="0060023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годы. </w:t>
      </w:r>
    </w:p>
    <w:p w:rsidR="00C515DC" w:rsidRPr="004535B2" w:rsidRDefault="00EF4CB5" w:rsidP="008F63F8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Что такое</w:t>
      </w:r>
      <w:r w:rsidR="0060023B" w:rsidRPr="004535B2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киберпреступност</w:t>
      </w:r>
      <w:r w:rsidR="00C515DC" w:rsidRPr="004535B2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ь?</w:t>
      </w:r>
    </w:p>
    <w:p w:rsidR="0060023B" w:rsidRPr="004535B2" w:rsidRDefault="00912326" w:rsidP="008F63F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Ч</w:t>
      </w:r>
      <w:r w:rsidR="00C515DC" w:rsidRPr="004535B2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то относится к компьютерным преступлениям?</w:t>
      </w:r>
    </w:p>
    <w:p w:rsidR="0060023B" w:rsidRPr="004535B2" w:rsidRDefault="0060023B" w:rsidP="00912326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настоящее время при характеристике </w:t>
      </w:r>
      <w:r w:rsidR="003E24E2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компьютерных</w:t>
      </w: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преступлений используется целый ряд понятий: «информационное преступление», «киберпреступление»</w:t>
      </w:r>
      <w:r w:rsidR="00EF4CB5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,</w:t>
      </w: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:rsidR="0051092F" w:rsidRPr="004535B2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24"/>
          <w:szCs w:val="24"/>
        </w:rPr>
      </w:pPr>
      <w:r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Согласно действующему законодательству Республики Беларусь</w:t>
      </w:r>
      <w:r w:rsidR="003E24E2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,</w:t>
      </w:r>
      <w:r w:rsidR="0060023B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  <w:r w:rsidR="0060023B" w:rsidRPr="004535B2">
        <w:rPr>
          <w:rFonts w:ascii="Times New Roman" w:eastAsia="TimesNewRoman" w:hAnsi="Times New Roman"/>
          <w:bCs/>
          <w:iCs/>
          <w:color w:val="000000" w:themeColor="text1"/>
          <w:sz w:val="24"/>
          <w:szCs w:val="24"/>
        </w:rPr>
        <w:t xml:space="preserve">в содержание понятия </w:t>
      </w:r>
      <w:r w:rsidR="00356DE9" w:rsidRPr="004535B2">
        <w:rPr>
          <w:rFonts w:ascii="Times New Roman" w:eastAsia="TimesNewRoman" w:hAnsi="Times New Roman"/>
          <w:bCs/>
          <w:iCs/>
          <w:color w:val="000000" w:themeColor="text1"/>
          <w:sz w:val="24"/>
          <w:szCs w:val="24"/>
        </w:rPr>
        <w:t>«</w:t>
      </w:r>
      <w:r w:rsidR="00356DE9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компьютерная</w:t>
      </w:r>
      <w:r w:rsidR="0060023B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преступност</w:t>
      </w:r>
      <w:r w:rsidR="00356DE9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ь»</w:t>
      </w:r>
      <w:r w:rsidR="0060023B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включают:</w:t>
      </w:r>
      <w:r w:rsidRPr="004535B2">
        <w:rPr>
          <w:rFonts w:ascii="Times New Roman" w:eastAsia="TimesNewRoman" w:hAnsi="Times New Roman"/>
          <w:b/>
          <w:color w:val="000000" w:themeColor="text1"/>
          <w:sz w:val="24"/>
          <w:szCs w:val="24"/>
        </w:rPr>
        <w:t xml:space="preserve"> </w:t>
      </w:r>
    </w:p>
    <w:p w:rsidR="00BE7CA2" w:rsidRPr="004535B2" w:rsidRDefault="003E24E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24"/>
          <w:szCs w:val="24"/>
        </w:rPr>
      </w:pPr>
      <w:r w:rsidRPr="004535B2">
        <w:rPr>
          <w:rFonts w:ascii="Times New Roman" w:eastAsia="TimesNewRoman" w:hAnsi="Times New Roman"/>
          <w:color w:val="000000" w:themeColor="text1"/>
          <w:spacing w:val="-4"/>
          <w:sz w:val="24"/>
          <w:szCs w:val="24"/>
        </w:rPr>
        <w:t>1) </w:t>
      </w:r>
      <w:r w:rsidR="0060023B" w:rsidRPr="004535B2">
        <w:rPr>
          <w:rFonts w:ascii="Times New Roman" w:eastAsia="TimesNewRoman" w:hAnsi="Times New Roman"/>
          <w:color w:val="000000" w:themeColor="text1"/>
          <w:spacing w:val="-4"/>
          <w:sz w:val="24"/>
          <w:szCs w:val="24"/>
        </w:rPr>
        <w:t>преступления против информационной безопасности (</w:t>
      </w:r>
      <w:r w:rsidR="00BE7CA2" w:rsidRPr="004535B2">
        <w:rPr>
          <w:rFonts w:ascii="Times New Roman" w:eastAsia="TimesNewRoman" w:hAnsi="Times New Roman"/>
          <w:color w:val="000000" w:themeColor="text1"/>
          <w:spacing w:val="-4"/>
          <w:sz w:val="24"/>
          <w:szCs w:val="24"/>
        </w:rPr>
        <w:t>модификация компьютерной информации</w:t>
      </w:r>
      <w:r w:rsidR="00912326" w:rsidRPr="004535B2">
        <w:rPr>
          <w:rFonts w:ascii="Times New Roman" w:eastAsia="TimesNewRoman" w:hAnsi="Times New Roman"/>
          <w:color w:val="000000" w:themeColor="text1"/>
          <w:spacing w:val="-4"/>
          <w:sz w:val="24"/>
          <w:szCs w:val="24"/>
        </w:rPr>
        <w:t>,</w:t>
      </w:r>
      <w:r w:rsidR="00BE7CA2" w:rsidRPr="004535B2">
        <w:rPr>
          <w:rFonts w:ascii="Times New Roman" w:eastAsia="TimesNew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356DE9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несанкционированный доступ к компьютерной информации</w:t>
      </w:r>
      <w:r w:rsidR="00912326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,</w:t>
      </w:r>
      <w:r w:rsidR="00356DE9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</w:t>
      </w:r>
      <w:r w:rsidR="00BE7CA2" w:rsidRPr="004535B2">
        <w:rPr>
          <w:rFonts w:ascii="Times New Roman" w:eastAsia="TimesNewRoman" w:hAnsi="Times New Roman"/>
          <w:color w:val="000000" w:themeColor="text1"/>
          <w:spacing w:val="-4"/>
          <w:sz w:val="24"/>
          <w:szCs w:val="24"/>
        </w:rPr>
        <w:t>компьютерный саботаж</w:t>
      </w:r>
      <w:r w:rsidR="00912326" w:rsidRPr="004535B2">
        <w:rPr>
          <w:rFonts w:ascii="Times New Roman" w:eastAsia="TimesNewRoman" w:hAnsi="Times New Roman"/>
          <w:color w:val="000000" w:themeColor="text1"/>
          <w:spacing w:val="-4"/>
          <w:sz w:val="24"/>
          <w:szCs w:val="24"/>
        </w:rPr>
        <w:t>,</w:t>
      </w:r>
      <w:r w:rsidR="00BE7CA2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неправомерное завладение компьютерной информацией</w:t>
      </w:r>
      <w:r w:rsidR="00912326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,</w:t>
      </w:r>
      <w:r w:rsidR="00BE7CA2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разработка, использование либо распространение вредоносных программ</w:t>
      </w:r>
      <w:r w:rsidR="00912326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,</w:t>
      </w:r>
      <w:r w:rsidR="00BE7CA2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нарушение правил эксплуатации компьютерной системы или сети</w:t>
      </w:r>
      <w:r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и др.</w:t>
      </w:r>
      <w:r w:rsidR="0060023B" w:rsidRPr="004535B2">
        <w:rPr>
          <w:rFonts w:ascii="Times New Roman" w:eastAsia="TimesNewRoman" w:hAnsi="Times New Roman"/>
          <w:color w:val="000000" w:themeColor="text1"/>
          <w:spacing w:val="-4"/>
          <w:sz w:val="24"/>
          <w:szCs w:val="24"/>
        </w:rPr>
        <w:t>)</w:t>
      </w:r>
      <w:r w:rsidR="00BE7CA2" w:rsidRPr="004535B2">
        <w:rPr>
          <w:rFonts w:ascii="Times New Roman" w:eastAsia="TimesNewRoman" w:hAnsi="Times New Roman"/>
          <w:color w:val="000000" w:themeColor="text1"/>
          <w:spacing w:val="-4"/>
          <w:sz w:val="24"/>
          <w:szCs w:val="24"/>
        </w:rPr>
        <w:t>;</w:t>
      </w:r>
    </w:p>
    <w:p w:rsidR="00BE7CA2" w:rsidRPr="004535B2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2) хищения путем использования средств компьютерной техники;</w:t>
      </w:r>
    </w:p>
    <w:p w:rsidR="0060023B" w:rsidRPr="004535B2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24"/>
          <w:szCs w:val="24"/>
        </w:rPr>
      </w:pPr>
      <w:r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0023B" w:rsidRPr="004535B2" w:rsidRDefault="0060023B" w:rsidP="0060023B">
      <w:pPr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4) иные преступления, так или иначе связанные с использованием компьютерной техники</w:t>
      </w:r>
      <w:r w:rsidR="00B93921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:</w:t>
      </w:r>
      <w:r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доведение до самоубийства путем систематическог</w:t>
      </w:r>
      <w:r w:rsidR="00B93921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о унижения личного достоинства</w:t>
      </w:r>
      <w:r w:rsidR="0051092F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через </w:t>
      </w:r>
      <w:r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распространени</w:t>
      </w:r>
      <w:r w:rsidR="0051092F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е</w:t>
      </w:r>
      <w:r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каки</w:t>
      </w:r>
      <w:r w:rsidR="00B93921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х-либо сведений в сети Интернет</w:t>
      </w:r>
      <w:r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разглашение государственной тайны; умышленное раз</w:t>
      </w:r>
      <w:r w:rsidR="00B93921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глашение служебной тайны и др.</w:t>
      </w:r>
    </w:p>
    <w:p w:rsidR="0060023B" w:rsidRPr="004535B2" w:rsidRDefault="0060023B" w:rsidP="00B6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</w:t>
      </w:r>
      <w:r w:rsidRPr="004535B2">
        <w:rPr>
          <w:rFonts w:ascii="Times New Roman" w:hAnsi="Times New Roman"/>
          <w:b/>
          <w:color w:val="000000" w:themeColor="text1"/>
          <w:sz w:val="24"/>
          <w:szCs w:val="24"/>
        </w:rPr>
        <w:t>к компьютерным преступлениям относятся</w:t>
      </w:r>
      <w:r w:rsidR="00B6113B" w:rsidRPr="004535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56DE9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правонарушения</w:t>
      </w:r>
      <w:r w:rsidR="00B6113B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, </w:t>
      </w:r>
      <w:r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4535B2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 либо как предмет преступного посягательства</w:t>
      </w:r>
      <w:r w:rsidR="00B6113B" w:rsidRPr="004535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023B" w:rsidRPr="004535B2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Справочно.</w:t>
      </w:r>
    </w:p>
    <w:p w:rsidR="00951C4B" w:rsidRPr="004535B2" w:rsidRDefault="0060023B" w:rsidP="008556AB">
      <w:pPr>
        <w:spacing w:after="0" w:line="280" w:lineRule="exact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 2020 году </w:t>
      </w:r>
      <w:r w:rsidR="003E24E2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 Республике Беларусь всего было зарегистрировано 95 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тыс. преступлений, из них </w:t>
      </w:r>
      <w:r w:rsidR="00E24E5C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более 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25 тыс. – это компьютерные преступления</w:t>
      </w:r>
      <w:r w:rsidR="009C7890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(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92% от </w:t>
      </w:r>
      <w:r w:rsidR="009C7890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которых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9C7890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составляли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хищения</w:t>
      </w:r>
      <w:r w:rsidR="009C7890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).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9C7890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 то же время е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ще в 2014 году их </w:t>
      </w:r>
      <w:r w:rsidR="00D5219C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численность составляла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9C7890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всего 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2,3 тыс., 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т.е. </w:t>
      </w: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наблюдается рост </w:t>
      </w:r>
      <w:r w:rsidR="009C7890"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ru-RU"/>
        </w:rPr>
        <w:t>подобных</w:t>
      </w: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п</w:t>
      </w:r>
      <w:r w:rsidR="00951C4B"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u w:val="single"/>
          <w:lang w:eastAsia="ru-RU"/>
        </w:rPr>
        <w:t>реступлений более чем в 10 раз.</w:t>
      </w:r>
    </w:p>
    <w:p w:rsidR="003B351F" w:rsidRPr="004535B2" w:rsidRDefault="003B351F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 чем </w:t>
      </w:r>
      <w:r w:rsidR="003E24E2"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состоит цель</w:t>
      </w: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киберпреступников?</w:t>
      </w:r>
    </w:p>
    <w:p w:rsidR="003B351F" w:rsidRPr="004535B2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Как правило, к</w:t>
      </w:r>
      <w:r w:rsidR="003B351F" w:rsidRPr="004535B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иберпреступники</w:t>
      </w:r>
      <w:r w:rsidR="00856603" w:rsidRPr="004535B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B351F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выда</w:t>
      </w:r>
      <w:r w:rsidR="002B41FA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ют</w:t>
      </w:r>
      <w:r w:rsidR="003B351F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себя за людей из </w:t>
      </w:r>
      <w:r w:rsidR="003E24E2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действующих на законных основаниях</w:t>
      </w:r>
      <w:r w:rsidR="003B351F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организаций и учреждений, </w:t>
      </w:r>
      <w:r w:rsidR="003B351F"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чтобы обманом вынудить </w:t>
      </w:r>
      <w:r w:rsidR="005D3ED4"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граждан </w:t>
      </w:r>
      <w:r w:rsidR="003B351F"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E7CA2" w:rsidRPr="004535B2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Мишенью киберпреступников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формация, персональные данные,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имущество</w:t>
      </w:r>
      <w:r w:rsidR="00356DE9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и денежные средства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граждан.</w:t>
      </w:r>
      <w:r w:rsidR="00BA2301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</w:p>
    <w:p w:rsidR="00B405C9" w:rsidRPr="004535B2" w:rsidRDefault="00B405C9" w:rsidP="0091232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Какие виды киберпреступлений</w:t>
      </w:r>
    </w:p>
    <w:p w:rsidR="00BE7CA2" w:rsidRPr="004535B2" w:rsidRDefault="00B405C9" w:rsidP="00912326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выделяют </w:t>
      </w:r>
      <w:r w:rsidR="00BA2301"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 отношении граждан?</w:t>
      </w:r>
    </w:p>
    <w:p w:rsidR="0060023B" w:rsidRPr="004535B2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Наиболее распространенным видом проявления киберпреступности</w:t>
      </w:r>
      <w:r w:rsidR="00142897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являе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тся 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хищени</w:t>
      </w:r>
      <w:r w:rsidR="00142897"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денежных средств с карт-счетов граждан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Причем в большинстве случаев эти преступления </w:t>
      </w:r>
      <w:r w:rsidR="00356DE9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становятся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:rsidR="002B2716" w:rsidRPr="004535B2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Справочно.</w:t>
      </w:r>
    </w:p>
    <w:p w:rsidR="002B2716" w:rsidRPr="004535B2" w:rsidRDefault="009E51BE" w:rsidP="00356DE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pacing w:val="-8"/>
          <w:sz w:val="24"/>
          <w:szCs w:val="24"/>
          <w:lang w:eastAsia="ru-RU"/>
        </w:rPr>
        <w:t>З</w:t>
      </w:r>
      <w:r w:rsidR="002B2716" w:rsidRPr="004535B2">
        <w:rPr>
          <w:rFonts w:ascii="Times New Roman" w:eastAsia="Times New Roman" w:hAnsi="Times New Roman"/>
          <w:i/>
          <w:color w:val="000000" w:themeColor="text1"/>
          <w:spacing w:val="-8"/>
          <w:sz w:val="24"/>
          <w:szCs w:val="24"/>
          <w:lang w:eastAsia="ru-RU"/>
        </w:rPr>
        <w:t xml:space="preserve">а первые месяцы 2021 года уже зафиксирован рост </w:t>
      </w:r>
      <w:r w:rsidRPr="004535B2">
        <w:rPr>
          <w:rFonts w:ascii="Times New Roman" w:eastAsia="Times New Roman" w:hAnsi="Times New Roman"/>
          <w:i/>
          <w:color w:val="000000" w:themeColor="text1"/>
          <w:spacing w:val="-8"/>
          <w:sz w:val="24"/>
          <w:szCs w:val="24"/>
          <w:lang w:eastAsia="ru-RU"/>
        </w:rPr>
        <w:t xml:space="preserve">количества хищений с банковских карточек белорусов </w:t>
      </w:r>
      <w:r w:rsidR="002B2716" w:rsidRPr="004535B2">
        <w:rPr>
          <w:rFonts w:ascii="Times New Roman" w:eastAsia="Times New Roman" w:hAnsi="Times New Roman"/>
          <w:i/>
          <w:color w:val="000000" w:themeColor="text1"/>
          <w:spacing w:val="-8"/>
          <w:sz w:val="24"/>
          <w:szCs w:val="24"/>
          <w:lang w:eastAsia="ru-RU"/>
        </w:rPr>
        <w:t>более чем на 270% по сравнению с этим же периодом 2020 года.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, посредством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следующих способов:</w:t>
      </w:r>
    </w:p>
    <w:p w:rsidR="0060023B" w:rsidRPr="004535B2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«Фишинг».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Этот неофициальный термин происходит от английского </w:t>
      </w:r>
      <w:r w:rsidR="005D3ED4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fishing</w:t>
      </w:r>
      <w:r w:rsidR="005D3ED4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502AB7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рыбная ловля</w:t>
      </w:r>
      <w:r w:rsidR="00502AB7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). В качестве </w:t>
      </w:r>
      <w:r w:rsidR="005D3ED4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своеобразной «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удочки</w:t>
      </w:r>
      <w:r w:rsidR="005D3ED4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преступник</w:t>
      </w:r>
      <w:r w:rsidR="00356DE9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использую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 специально созданный </w:t>
      </w:r>
      <w:r w:rsidR="00356DE9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интернет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 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качестве </w:t>
      </w:r>
      <w:r w:rsidR="005D3ED4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наживки</w:t>
      </w:r>
      <w:r w:rsidR="005D3ED4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:rsidR="0060023B" w:rsidRPr="004535B2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мессенджеров (Viber, Telegram, WhatsApp) и вступает в переписку, якобы желая купить выставленный на продажу предмет. Затем пересылает в мессенджере </w:t>
      </w:r>
      <w:r w:rsidR="00AA7C7A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ссылку на поддельную страницу предоплаты,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AA7C7A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где продавцу нужно ввести </w:t>
      </w:r>
      <w:r w:rsidR="00DF1A23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реквизиты</w:t>
      </w:r>
      <w:r w:rsidR="00AA7C7A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своей карты для того, чтобы получить деньги от покупателя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визуально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схожи с оформлением сайтов известных сервисов (Куфар, ЕРИП, CDEK, Белпочта, сайты </w:t>
      </w:r>
      <w:r w:rsidR="005D3ED4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различных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банков</w:t>
      </w:r>
      <w:r w:rsidR="00356DE9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и др.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). Адрес </w:t>
      </w:r>
      <w:r w:rsidR="00356DE9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поддельной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веб-страницы также может напоминать </w:t>
      </w:r>
      <w:r w:rsidR="00356DE9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реальный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(kufar-dostavka.by, erip-online.com, belarusbank24.xyz, cdek-zakaz.info</w:t>
      </w:r>
      <w:r w:rsidR="00467271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и др.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злоумышленник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осуществляет доступ к банковскому счету и перевод</w:t>
      </w:r>
      <w:r w:rsidR="00E06847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ит денежные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средств</w:t>
      </w:r>
      <w:r w:rsidR="00E06847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а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на контролируемые </w:t>
      </w:r>
      <w:r w:rsidR="008211BD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и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</w:p>
    <w:p w:rsidR="00467271" w:rsidRPr="004535B2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Справочно.</w:t>
      </w:r>
    </w:p>
    <w:p w:rsidR="00467271" w:rsidRPr="004535B2" w:rsidRDefault="00D0642E" w:rsidP="0046727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Наиболее часто для совершения </w:t>
      </w:r>
      <w:r w:rsidR="00467271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такого вида киберпреступлений в Беларуси в 2020 году 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использовалась интернет-площадка</w:t>
      </w:r>
      <w:r w:rsidR="005D3ED4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«Kufar»</w:t>
      </w:r>
      <w:r w:rsidR="00467271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</w:t>
      </w:r>
    </w:p>
    <w:p w:rsidR="00467271" w:rsidRPr="004535B2" w:rsidRDefault="00752C3F" w:rsidP="0046727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Так,</w:t>
      </w:r>
      <w:r w:rsidR="00467271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 2018 году 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посредством нее </w:t>
      </w:r>
      <w:r w:rsidR="00E21806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было совершено 51 </w:t>
      </w:r>
      <w:r w:rsidR="00467271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Гиперссылки на фишинговые сайты могут пересылаться не только в ходе переписки в мессенджерах, но и при общении в социальных сетях, а также размещаться на других сайтах, якобы что-то продающих или покупающих.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 последнее время участились случаи создания фишинговых сайтов, ориентированных под запросы пользователей в поисковых системах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Граждане попадают на них прямо из Google и Яндекса после запросов типа «Беларусбанк личный кабинет», «Белагропромбанк интернет банкинг» и т.д. Увидев знакомый заголовок и логотип сайта в выдаче результатов поиска, но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467271" w:rsidRPr="004535B2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Справочно.</w:t>
      </w:r>
    </w:p>
    <w:p w:rsidR="00467271" w:rsidRPr="004535B2" w:rsidRDefault="00467271" w:rsidP="002B3B57">
      <w:pPr>
        <w:spacing w:after="120" w:line="280" w:lineRule="exact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Зачастую при подмене оригинальных сайтов фишинговыми в </w:t>
      </w:r>
      <w:r w:rsidR="005D3ED4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именах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данных ресурсов указаны наименования, созвучные с названиями банковских учреждений и 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lastRenderedPageBreak/>
        <w:t>сервисов: belarusbank-erip.online, ibank-belapb24.c</w:t>
      </w:r>
      <w:r w:rsidR="00752C3F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om, epey.by, e-rip.cc, erip.cc 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и иные. Пройдя по такому фальш-адресу и введя конфиденциальные сведения, человек отправит их непосредственно мошеннику.</w:t>
      </w:r>
    </w:p>
    <w:p w:rsidR="0060023B" w:rsidRPr="004535B2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pacing w:val="-2"/>
          <w:sz w:val="24"/>
          <w:szCs w:val="24"/>
          <w:lang w:eastAsia="ru-RU"/>
        </w:rPr>
        <w:t>«Помощь другу».</w:t>
      </w:r>
      <w:r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 Данный способ преступлений был наиболее распространен в 2017</w:t>
      </w:r>
      <w:r w:rsidR="00FA1DDB"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–</w:t>
      </w:r>
      <w:r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2019 годах, но не потерял своей актуальности и </w:t>
      </w:r>
      <w:r w:rsidR="00AA7C7A"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сегодня</w:t>
      </w:r>
      <w:r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. Сначала преступники путем подбора пароля или фишинга осуществляют несанкционированный доступ («взлом») к страницам социальных сетей (в основном – «ВКонтакте»). 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чтобы </w:t>
      </w:r>
      <w:r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срочно сделать какой-то безналичный платеж, так как карточка обратившегося якобы заблокирована. </w:t>
      </w:r>
      <w:r w:rsidR="005D3ED4"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Также злоумышленник, скрывающийся под именем друга, </w:t>
      </w:r>
      <w:r w:rsidR="00E97C85"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может просить</w:t>
      </w:r>
      <w:r w:rsidR="005D3ED4"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 перевести ему на карту определенную сумму денег в связи с </w:t>
      </w:r>
      <w:r w:rsidR="006E4031"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внезапным </w:t>
      </w:r>
      <w:r w:rsidR="005D3ED4"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попаданием в сложную жизненную ситуацию. </w:t>
      </w:r>
      <w:r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переводит деньги либо </w:t>
      </w:r>
      <w:r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сообщает преступнику ре</w:t>
      </w:r>
      <w:r w:rsidR="007600F8"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квизиты своей банковской карты (</w:t>
      </w:r>
      <w:r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а зачастую – и код безопасности, высылаемый в </w:t>
      </w:r>
      <w:r w:rsidR="005D3ED4"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n-US" w:eastAsia="ru-RU"/>
        </w:rPr>
        <w:t>SMS</w:t>
      </w:r>
      <w:r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-сообщении банковским учреждением</w:t>
      </w:r>
      <w:r w:rsidR="007600F8"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)</w:t>
      </w:r>
      <w:r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>, после чего с его карт-счета похищаются денежные средства.</w:t>
      </w:r>
    </w:p>
    <w:p w:rsidR="00BF17D3" w:rsidRPr="004535B2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b/>
          <w:i/>
          <w:color w:val="000000" w:themeColor="text1"/>
          <w:sz w:val="24"/>
          <w:szCs w:val="24"/>
        </w:rPr>
        <w:t>Справочно.</w:t>
      </w:r>
    </w:p>
    <w:p w:rsidR="00BF17D3" w:rsidRPr="004535B2" w:rsidRDefault="00BF17D3" w:rsidP="00B4486E">
      <w:pPr>
        <w:pStyle w:val="a3"/>
        <w:spacing w:after="12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Еще одним видом мошенничества в социальных сетях</w:t>
      </w:r>
      <w:r w:rsidR="00AA7C7A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, связанн</w:t>
      </w:r>
      <w:r w:rsidR="00096C7B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ы</w:t>
      </w:r>
      <w:r w:rsidR="00AA7C7A"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 с помощью другим людям,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является </w:t>
      </w: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>нужны средства для лечения тяжелобольного</w:t>
      </w:r>
      <w:r w:rsidR="00B4486E" w:rsidRPr="004535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человека (особенно часто – ребенка)</w:t>
      </w: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4535B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Чтобы не попасться на удочку мошенников, </w:t>
      </w:r>
      <w:r w:rsidR="00B4486E" w:rsidRPr="004535B2">
        <w:rPr>
          <w:rFonts w:ascii="Times New Roman" w:hAnsi="Times New Roman"/>
          <w:b/>
          <w:i/>
          <w:color w:val="000000" w:themeColor="text1"/>
          <w:sz w:val="24"/>
          <w:szCs w:val="24"/>
        </w:rPr>
        <w:t>необходимо</w:t>
      </w:r>
      <w:r w:rsidRPr="004535B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B4486E" w:rsidRPr="004535B2">
        <w:rPr>
          <w:rFonts w:ascii="Times New Roman" w:hAnsi="Times New Roman"/>
          <w:b/>
          <w:i/>
          <w:color w:val="000000" w:themeColor="text1"/>
          <w:sz w:val="24"/>
          <w:szCs w:val="24"/>
        </w:rPr>
        <w:t>всегда запрашивать</w:t>
      </w:r>
      <w:r w:rsidRPr="004535B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документы и дополнительные сведения</w:t>
      </w: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60023B" w:rsidRPr="004535B2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535B2">
        <w:rPr>
          <w:rFonts w:ascii="Times New Roman" w:eastAsia="Times New Roman" w:hAnsi="Times New Roman"/>
          <w:i/>
          <w:color w:val="000000" w:themeColor="text1"/>
          <w:spacing w:val="-4"/>
          <w:sz w:val="24"/>
          <w:szCs w:val="24"/>
          <w:lang w:eastAsia="ru-RU"/>
        </w:rPr>
        <w:t>«Вишинг»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происходит от английского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«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voice fishing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»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(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«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голосовой фишинг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»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или 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«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голосовая рыбная ловля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»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). Данный способ выражается в осуществлении звонка на абонентский номер потерпевшего или в его аккаунт в мессенджере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(</w:t>
      </w:r>
      <w:r w:rsidR="006E4031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в основном, это 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val="en-US" w:eastAsia="ru-RU"/>
        </w:rPr>
        <w:t>Viber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или 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val="en-US" w:eastAsia="ru-RU"/>
        </w:rPr>
        <w:t>Telegram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)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. 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сведения о наличии банковских платежных карточек, сроках их действия, CVV-кодах</w:t>
      </w:r>
      <w:r w:rsidR="0087046D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87046D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(трехзначный код на обратной стороне карты)</w:t>
      </w: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паспортных данных, </w:t>
      </w:r>
      <w:r w:rsidR="006E4031" w:rsidRPr="004535B2">
        <w:rPr>
          <w:rFonts w:ascii="Times New Roman" w:hAnsi="Times New Roman"/>
          <w:color w:val="000000" w:themeColor="text1"/>
          <w:spacing w:val="-4"/>
          <w:sz w:val="24"/>
          <w:szCs w:val="24"/>
          <w:lang w:val="en-US"/>
        </w:rPr>
        <w:t>SMS</w:t>
      </w: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-кодах с целью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выпущены</w:t>
      </w: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  <w:r w:rsidR="00B4486E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60023B" w:rsidRPr="004535B2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color w:val="000000" w:themeColor="text1"/>
          <w:sz w:val="24"/>
          <w:szCs w:val="24"/>
        </w:rPr>
        <w:t>В большинстве случаев при совершении звонков преступники используют IP-телефонию</w:t>
      </w:r>
      <w:r w:rsidR="00FA1DDB" w:rsidRPr="004535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A1DDB" w:rsidRPr="004535B2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b/>
          <w:i/>
          <w:color w:val="000000" w:themeColor="text1"/>
          <w:sz w:val="24"/>
          <w:szCs w:val="24"/>
        </w:rPr>
        <w:t>Справочно.</w:t>
      </w:r>
    </w:p>
    <w:p w:rsidR="0060023B" w:rsidRPr="004535B2" w:rsidRDefault="0060023B" w:rsidP="00FA1DD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>Упрощенно</w:t>
      </w:r>
      <w:r w:rsidR="007600F8" w:rsidRPr="004535B2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IP-телефония – </w:t>
      </w:r>
      <w:r w:rsidR="006E4031" w:rsidRPr="004535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это </w:t>
      </w:r>
      <w:r w:rsidR="00AA7C7A" w:rsidRPr="004535B2">
        <w:rPr>
          <w:rFonts w:ascii="Times New Roman" w:hAnsi="Times New Roman"/>
          <w:i/>
          <w:color w:val="000000" w:themeColor="text1"/>
          <w:sz w:val="24"/>
          <w:szCs w:val="24"/>
        </w:rPr>
        <w:t>система телефонной связи посредством сети Интернет, предоставляющая</w:t>
      </w: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возможность осуществления </w:t>
      </w:r>
      <w:r w:rsidR="00502AB7" w:rsidRPr="004535B2">
        <w:rPr>
          <w:rFonts w:ascii="Times New Roman" w:hAnsi="Times New Roman"/>
          <w:i/>
          <w:color w:val="000000" w:themeColor="text1"/>
          <w:sz w:val="24"/>
          <w:szCs w:val="24"/>
        </w:rPr>
        <w:t>звонков</w:t>
      </w: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:rsidR="007600F8" w:rsidRPr="004535B2" w:rsidRDefault="007600F8" w:rsidP="007600F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>При</w:t>
      </w:r>
      <w:r w:rsidR="00096C7B" w:rsidRPr="004535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таком</w:t>
      </w: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4535B2"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6E4031" w:rsidRPr="004535B2">
        <w:rPr>
          <w:rFonts w:ascii="Times New Roman" w:hAnsi="Times New Roman"/>
          <w:i/>
          <w:color w:val="000000" w:themeColor="text1"/>
          <w:sz w:val="24"/>
          <w:szCs w:val="24"/>
        </w:rPr>
        <w:t>компьютерные программы</w:t>
      </w: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позволяют осуществлять </w:t>
      </w:r>
      <w:r w:rsidR="00B4486E" w:rsidRPr="004535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подобные </w:t>
      </w: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телефонные звонки. Свои услуги в этом предлагают различные платные сервисы и сайты. </w:t>
      </w:r>
    </w:p>
    <w:p w:rsidR="0060023B" w:rsidRPr="004535B2" w:rsidRDefault="0060023B" w:rsidP="00FA1DD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Для того, чтобы достоверно установить, является ли номер, с которого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:rsidR="00BF17D3" w:rsidRPr="004535B2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:rsidR="00BF17D3" w:rsidRPr="004535B2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b/>
          <w:i/>
          <w:color w:val="000000" w:themeColor="text1"/>
          <w:sz w:val="24"/>
          <w:szCs w:val="24"/>
        </w:rPr>
        <w:t>Справочно.</w:t>
      </w:r>
    </w:p>
    <w:p w:rsidR="00BF17D3" w:rsidRPr="004535B2" w:rsidRDefault="00BF17D3" w:rsidP="00BF17D3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i/>
          <w:color w:val="000000" w:themeColor="text1"/>
          <w:sz w:val="24"/>
          <w:szCs w:val="24"/>
        </w:rPr>
        <w:t>Так, например, в конце марта 2021 года злоумышленник позвонил через Viber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сообщить коды карты и прислать скриншоты из мобильного банкинга, что она и сделала. Позже, заподозрив неладное, пенсионерка пошла в банк и обнаружила, что с ее карт-счета пропало почти 40 тысяч рублей.</w:t>
      </w:r>
    </w:p>
    <w:p w:rsidR="0060023B" w:rsidRPr="004535B2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Свободный доступ к банковской карте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Не всегда для хищения с банковских счетов используются хитрые схем</w:t>
      </w:r>
      <w:r w:rsidR="006E4031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ы. В ряде случаев причинами этого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их 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передача </w:t>
      </w:r>
      <w:r w:rsidR="0056392A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иным лицам 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осуществления разовых платежей. При этом увеличивает риск остаться без заработанных денежных средств хранение </w:t>
      </w:r>
      <w:r w:rsidR="007600F8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PIN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-кода рядом с картой </w:t>
      </w:r>
      <w:r w:rsidR="007600F8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например</w:t>
      </w:r>
      <w:r w:rsidR="00FA1DDB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4486E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записанным на бумажке 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B4486E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ошельке</w:t>
      </w:r>
      <w:r w:rsidR="007600F8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4486E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или</w:t>
      </w:r>
      <w:r w:rsidR="007600F8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самой банковской карте)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0023B" w:rsidRPr="004535B2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дистанционном 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облачном </w:t>
      </w:r>
      <w:r w:rsidR="00B4486E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хранилище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0023B" w:rsidRPr="004535B2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pacing w:val="-6"/>
          <w:sz w:val="24"/>
          <w:szCs w:val="24"/>
          <w:lang w:eastAsia="ru-RU"/>
        </w:rPr>
        <w:t>Покупка с предоплатой</w:t>
      </w:r>
      <w:r w:rsidRPr="004535B2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>. Наиболее примитивной</w:t>
      </w:r>
      <w:r w:rsidR="00B4486E" w:rsidRPr="004535B2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>, но от этого не менее работающей</w:t>
      </w:r>
      <w:r w:rsidRPr="004535B2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 формой интернет-мошенничества является размещение преступниками на виртуальных досках объявлений, </w:t>
      </w:r>
      <w:r w:rsidR="00B4486E" w:rsidRPr="004535B2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тематических сайтах, </w:t>
      </w:r>
      <w:r w:rsidRPr="004535B2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>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4535B2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>,</w:t>
      </w:r>
      <w:r w:rsidRPr="004535B2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:rsidR="00502AB7" w:rsidRPr="004535B2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pacing w:val="-4"/>
          <w:sz w:val="24"/>
          <w:szCs w:val="24"/>
          <w:lang w:eastAsia="ru-RU"/>
        </w:rPr>
        <w:t>Шантаж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. </w:t>
      </w:r>
      <w:r w:rsidR="00502AB7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В некоторых случаях злоумышленники могут</w:t>
      </w:r>
      <w:r w:rsidR="000572C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Например, получив несанкционированный доступ к </w:t>
      </w:r>
      <w:r w:rsidR="006E4031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Интернет-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предназначенными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требуя разные денежные суммы и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угрожая в случае отказа распространить их в сети Интернет.</w:t>
      </w:r>
    </w:p>
    <w:p w:rsidR="00BF17D3" w:rsidRPr="004535B2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Иные мошенничества</w:t>
      </w:r>
      <w:r w:rsidR="00502AB7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02AB7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Также 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можно </w:t>
      </w:r>
      <w:r w:rsidR="00502AB7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выделить еще несколько типов мошенничества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которые в недавнем прошлом зачастую успешно </w:t>
      </w:r>
      <w:r w:rsidR="006E4031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использовались на территории Республики Беларусь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BF17D3" w:rsidRPr="004535B2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Просьбы пополнить счет определенного номера мобильного телефона или платежной карты в </w:t>
      </w:r>
      <w:r w:rsidR="00E21806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виде: «Мама, пополни счет на 20 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рублей. Мне не перезванивай – позже перезвоню. Нужно срочно!».</w:t>
      </w:r>
    </w:p>
    <w:p w:rsidR="00BF17D3" w:rsidRPr="004535B2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вонок с номера друга или родственника, 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котором 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</w:t>
      </w:r>
      <w:r w:rsidR="006E4031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человека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F17D3" w:rsidRPr="004535B2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Когда м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шенник звонит и сразу отменяет вызов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BF17D3" w:rsidRPr="004535B2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Когда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«лжевыигрыша».</w:t>
      </w:r>
    </w:p>
    <w:p w:rsidR="00BF17D3" w:rsidRPr="004535B2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Когда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:rsidR="00BF17D3" w:rsidRPr="004535B2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Когда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поступает звонок от «представителя сотового оператора», </w:t>
      </w:r>
      <w:r w:rsidR="00075A9A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 время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:rsidR="00BF17D3" w:rsidRPr="004535B2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Когда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приходит SMS-сообщение или поступает звонок, в </w:t>
      </w:r>
      <w:r w:rsidR="00075A9A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ход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его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:rsidR="00BF17D3" w:rsidRPr="004535B2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Когда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приходит SMS-сообщение с информацией о том, что платежная карта</w:t>
      </w:r>
      <w:r w:rsidR="00451A0A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заблокирована</w:t>
      </w:r>
      <w:r w:rsidR="004D5AFD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51A0A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(трехзначный код на обратной стороне карты)</w:t>
      </w:r>
      <w:r w:rsidR="00BF17D3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номер карты и другие данные, необходимые для снятия денег с банковского счета.</w:t>
      </w:r>
    </w:p>
    <w:p w:rsidR="0043632E" w:rsidRPr="004535B2" w:rsidRDefault="0043632E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:rsidR="0060023B" w:rsidRPr="004535B2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Киберпреступления прич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иняют ущерб не только гражданам</w:t>
      </w:r>
      <w:r w:rsidR="00502AB7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.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502AB7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Часто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действия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злоумышленников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направлены на </w:t>
      </w:r>
      <w:r w:rsidR="000A02D3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завладение денежными средствами</w:t>
      </w:r>
      <w:r w:rsidR="007600F8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>юридических лиц</w:t>
      </w:r>
      <w:r w:rsidR="000A02D3"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0A02D3"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(предприятий, учреждений и организаций)</w:t>
      </w:r>
      <w:r w:rsidR="000A02D3"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 xml:space="preserve"> и индивидуальных предпринимателей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. Но и здесь главным условием, дающим возможность совершения подобных злодеяний, является «человеческий фактор», т.е. грубые ошибки, допускаемые работниками: от руководителей до секретарей, бухгалтеров и менеджеров.</w:t>
      </w:r>
      <w:r w:rsidR="00A2157D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502AB7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Все чаще потерпевшими становятся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502AB7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те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юридические лица и индивидуальные предприниматели, </w:t>
      </w:r>
      <w:r w:rsidR="00502AB7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которые осуществляют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свою деятельность </w:t>
      </w:r>
      <w:r w:rsidR="00502AB7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при помощи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зарубежны</w:t>
      </w:r>
      <w:r w:rsidR="00502AB7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х контрагентов</w:t>
      </w:r>
      <w:r w:rsidRPr="004535B2"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eastAsia="ru-RU"/>
        </w:rPr>
        <w:t xml:space="preserve">. </w:t>
      </w:r>
    </w:p>
    <w:p w:rsidR="0060023B" w:rsidRPr="004535B2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en-US" w:eastAsia="ru-RU"/>
        </w:rPr>
        <w:t>BEC</w:t>
      </w: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-атаки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(от английского: </w:t>
      </w:r>
      <w:r w:rsidR="007600F8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business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email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compromise</w:t>
      </w:r>
      <w:r w:rsidR="007600F8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компрометация бизнес-переписки). </w:t>
      </w:r>
    </w:p>
    <w:p w:rsidR="00CA29B5" w:rsidRPr="004535B2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:rsidR="00CA29B5" w:rsidRPr="004535B2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:rsidR="0060023B" w:rsidRPr="004535B2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Так</w:t>
      </w:r>
      <w:r w:rsidR="00726422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 возможна ситуация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726422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когда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с реальным, что зачастую остается незамеченным. Последующая переписка уже осуществляется с киберпреступниками. </w:t>
      </w:r>
      <w:r w:rsidR="00726422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 п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од предлогом оплаты товаров иностранных компаний и </w:t>
      </w:r>
      <w:r w:rsidR="000A02D3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вследствие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перечисляются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денежные средства со стороны субъектов хозяйствования как государственного, так и частного сектора экономики. </w:t>
      </w:r>
    </w:p>
    <w:p w:rsidR="0060023B" w:rsidRPr="004535B2" w:rsidRDefault="00B405C9" w:rsidP="00912326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Как не стать жертвой</w:t>
      </w:r>
      <w:r w:rsidR="0060023B"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киберпреступлени</w:t>
      </w:r>
      <w:r w:rsidRPr="004535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я?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1. </w:t>
      </w:r>
      <w:r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>Никогда</w:t>
      </w:r>
      <w:r w:rsidR="00870A5E"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>,</w:t>
      </w:r>
      <w:r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 xml:space="preserve"> никому </w:t>
      </w:r>
      <w:r w:rsidR="00870A5E"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 xml:space="preserve">и ни при каких обстоятельствах </w:t>
      </w:r>
      <w:r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>не сообщать реквизиты своих банковских счетов и банковских карт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CA29B5" w:rsidRPr="004535B2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CA29B5" w:rsidRPr="004535B2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Необходимо п</w:t>
      </w:r>
      <w:r w:rsidR="0060023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ринимать во внимание, что реальному сотруднику банка известн</w:t>
      </w:r>
      <w:r w:rsidR="00CA29B5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а следующая информация</w:t>
      </w:r>
      <w:r w:rsidR="0060023B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:rsidR="0060023B" w:rsidRPr="004535B2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(находящие</w:t>
      </w:r>
      <w:r w:rsidR="009C78C9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ся на обратной стороне карты)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val="en-US" w:eastAsia="ru-RU"/>
        </w:rPr>
        <w:t>SMS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-сообщений. 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необходимо </w:t>
      </w:r>
      <w:r w:rsidR="00CA29B5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отвечать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, что </w:t>
      </w:r>
      <w:r w:rsidR="00CA29B5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вы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:rsidR="009C78C9" w:rsidRPr="004535B2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>ВНИМАНИЕ: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4535B2">
        <w:rPr>
          <w:rFonts w:ascii="Times New Roman" w:eastAsia="Times New Roman" w:hAnsi="Times New Roman"/>
          <w:i/>
          <w:color w:val="000000" w:themeColor="text1"/>
          <w:spacing w:val="-4"/>
          <w:sz w:val="24"/>
          <w:szCs w:val="24"/>
          <w:lang w:eastAsia="ru-RU"/>
        </w:rPr>
        <w:t>п</w:t>
      </w:r>
      <w:r w:rsidR="009C78C9" w:rsidRPr="004535B2">
        <w:rPr>
          <w:rFonts w:ascii="Times New Roman" w:eastAsia="Times New Roman" w:hAnsi="Times New Roman"/>
          <w:i/>
          <w:color w:val="000000" w:themeColor="text1"/>
          <w:spacing w:val="-4"/>
          <w:sz w:val="24"/>
          <w:szCs w:val="24"/>
          <w:lang w:eastAsia="ru-RU"/>
        </w:rPr>
        <w:t>омните, что сотрудники банковских учреждений</w:t>
      </w:r>
      <w:r w:rsidRPr="004535B2">
        <w:rPr>
          <w:rFonts w:ascii="Times New Roman" w:eastAsia="Times New Roman" w:hAnsi="Times New Roman"/>
          <w:i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4535B2">
        <w:rPr>
          <w:rFonts w:ascii="Times New Roman" w:eastAsia="Times New Roman" w:hAnsi="Times New Roman"/>
          <w:i/>
          <w:color w:val="000000" w:themeColor="text1"/>
          <w:spacing w:val="-4"/>
          <w:sz w:val="24"/>
          <w:szCs w:val="24"/>
          <w:u w:val="single"/>
          <w:lang w:eastAsia="ru-RU"/>
        </w:rPr>
        <w:t>никогда</w:t>
      </w:r>
      <w:r w:rsidRPr="004535B2">
        <w:rPr>
          <w:rFonts w:ascii="Times New Roman" w:eastAsia="Times New Roman" w:hAnsi="Times New Roman"/>
          <w:i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9C78C9" w:rsidRPr="004535B2">
        <w:rPr>
          <w:rFonts w:ascii="Times New Roman" w:eastAsia="Times New Roman" w:hAnsi="Times New Roman"/>
          <w:i/>
          <w:color w:val="000000" w:themeColor="text1"/>
          <w:spacing w:val="-4"/>
          <w:sz w:val="24"/>
          <w:szCs w:val="24"/>
          <w:lang w:eastAsia="ru-RU"/>
        </w:rPr>
        <w:t>не используют для связи с клиентом мессенджеры (Viber, Telegram, WhatsApp)</w:t>
      </w:r>
      <w:r w:rsidR="009C78C9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обязательно проверяя доменное имя ресурса в адресной строке браузера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3. 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Не следует хранить банковские карты, их </w:t>
      </w:r>
      <w:r w:rsidR="00CA29B5"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фотографии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и реквизиты в местах, которые могут быть доступны посторонним лицам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это же относится к </w:t>
      </w:r>
      <w:r w:rsidR="00CA29B5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фотографиям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иным видам информации конфиденциального характера.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 Следует 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 Не стоит перечислять денежные средства на счета электронных кошельков, карт-счета банковских платежных карточек, счета </w:t>
      </w:r>
      <w:r w:rsidR="009C78C9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SIM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-карт 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 просьбе пользователей сети Интернет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6. Для доступа к </w:t>
      </w:r>
      <w:r w:rsidR="00CA29B5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системам дистанционного банковского обслуживания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(интернет-банкинг, мобильный банкинг), электронным почтовым ящикам, аккаунтам социальных сетей и ины</w:t>
      </w:r>
      <w:r w:rsidR="00206735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м ресурсам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4535B2">
        <w:rPr>
          <w:rFonts w:ascii="Times New Roman" w:eastAsia="Times New Roman" w:hAnsi="Times New Roman"/>
          <w:b/>
          <w:color w:val="000000" w:themeColor="text1"/>
          <w:spacing w:val="-4"/>
          <w:sz w:val="24"/>
          <w:szCs w:val="24"/>
          <w:lang w:eastAsia="ru-RU"/>
        </w:rPr>
        <w:t>необходимо использовать сложные пароли, исключающие возможность их подбора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. Стоит </w:t>
      </w:r>
      <w:r w:rsidR="00CA29B5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воздержаться от паролей:</w:t>
      </w: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дат рождения, имен, фамилий</w:t>
      </w:r>
      <w:r w:rsidR="00CA29B5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–</w:t>
      </w: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то есть тех, которые легко вычислить</w:t>
      </w:r>
      <w:r w:rsidR="00206735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из общедоступных источников информации (например, тех же социальных сетей)</w:t>
      </w: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7. При составлении платежных документов 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важно проверять платежные реквизиты получателя денежных средств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не следует отвечать на подобны</w:t>
      </w:r>
      <w:r w:rsidR="00752E3F"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 сообщения, а необходимо связ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аться с данными пользователями напрямую посредством иных средств связи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9. 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При обнаружении факта </w:t>
      </w:r>
      <w:r w:rsidR="00D55501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взлома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аккаунт</w:t>
      </w:r>
      <w:r w:rsidR="00D55501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ов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социальных сетей </w:t>
      </w:r>
      <w:r w:rsidR="00912326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необходимо 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незамедлительно восстанавливать к ним доступ</w:t>
      </w:r>
      <w:r w:rsidR="00D55501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с помощью службы поддержки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либо блокировать, </w:t>
      </w:r>
      <w:r w:rsidR="00912326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а также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предупреждать о</w:t>
      </w:r>
      <w:r w:rsidR="00D55501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б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55501"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>этом</w:t>
      </w:r>
      <w:r w:rsidRPr="004535B2"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10. </w:t>
      </w:r>
      <w:r w:rsidR="00206735"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Нельзя открывать файлы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поступающи</w:t>
      </w:r>
      <w:r w:rsidR="00206735"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 незнакомых адресов электронной почты и аккаунтов мессенджеров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не переходить по ссылкам в сообщениях о призах и выигрышах.</w:t>
      </w:r>
    </w:p>
    <w:p w:rsidR="0060023B" w:rsidRPr="004535B2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11. Необходимо </w:t>
      </w:r>
      <w:r w:rsidRPr="004535B2">
        <w:rPr>
          <w:rFonts w:ascii="Times New Roman" w:hAnsi="Times New Roman"/>
          <w:b/>
          <w:color w:val="000000" w:themeColor="text1"/>
          <w:sz w:val="24"/>
          <w:szCs w:val="24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не только на персональный компьютер, но и на смартфон, п</w:t>
      </w:r>
      <w:r w:rsidR="00206735" w:rsidRPr="004535B2">
        <w:rPr>
          <w:rFonts w:ascii="Times New Roman" w:hAnsi="Times New Roman"/>
          <w:color w:val="000000" w:themeColor="text1"/>
          <w:sz w:val="24"/>
          <w:szCs w:val="24"/>
        </w:rPr>
        <w:t>ланшет и регулярно обновлять ее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023B" w:rsidRPr="004535B2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12. Следует </w:t>
      </w:r>
      <w:r w:rsidRPr="004535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ознакомить с перечисленными правилами безопасности своих родственников и знакомых</w:t>
      </w:r>
      <w:r w:rsidRPr="004535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которые в силу возраста или недостаточного уровня финансовой грамотности могут быть особенно уязвимы для действий киберпреступников.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87E35" w:rsidRPr="004535B2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Какие советы можно дать юридическим лицам, чтобы обезопасить </w:t>
      </w:r>
      <w:r w:rsidR="00206735" w:rsidRPr="004535B2">
        <w:rPr>
          <w:rFonts w:ascii="Times New Roman" w:hAnsi="Times New Roman"/>
          <w:b/>
          <w:i/>
          <w:color w:val="000000" w:themeColor="text1"/>
          <w:sz w:val="24"/>
          <w:szCs w:val="24"/>
        </w:rPr>
        <w:t>себя</w:t>
      </w:r>
      <w:r w:rsidRPr="004535B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от мошенничества?</w:t>
      </w:r>
    </w:p>
    <w:p w:rsidR="00870A5E" w:rsidRPr="004535B2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b/>
          <w:color w:val="000000" w:themeColor="text1"/>
          <w:sz w:val="24"/>
          <w:szCs w:val="24"/>
        </w:rPr>
        <w:t>Выработать четкий план реагирования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и ознакомить работников с перечнем сведений, относящихся к</w:t>
      </w:r>
      <w:r w:rsidR="00CA29B5"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коммерческой, служебной и иной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тайне.</w:t>
      </w:r>
    </w:p>
    <w:p w:rsidR="0060023B" w:rsidRPr="004535B2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60023B" w:rsidRPr="004535B2">
        <w:rPr>
          <w:rFonts w:ascii="Times New Roman" w:hAnsi="Times New Roman"/>
          <w:b/>
          <w:color w:val="000000" w:themeColor="text1"/>
          <w:sz w:val="24"/>
          <w:szCs w:val="24"/>
        </w:rPr>
        <w:t>сключить в своей деятельности использование бесплатных почтовых сервисов</w:t>
      </w:r>
      <w:r w:rsidR="0060023B"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, а также </w:t>
      </w:r>
      <w:r w:rsidR="0060023B" w:rsidRPr="004535B2">
        <w:rPr>
          <w:rFonts w:ascii="Times New Roman" w:hAnsi="Times New Roman"/>
          <w:b/>
          <w:color w:val="000000" w:themeColor="text1"/>
          <w:sz w:val="24"/>
          <w:szCs w:val="24"/>
        </w:rPr>
        <w:t>принимать дополнительные меры защиты корпоративной электронной почты</w:t>
      </w:r>
      <w:r w:rsidR="0060023B"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использование </w:t>
      </w:r>
      <w:r w:rsidR="0060023B" w:rsidRPr="004535B2">
        <w:rPr>
          <w:rFonts w:ascii="Times New Roman" w:hAnsi="Times New Roman"/>
          <w:color w:val="000000" w:themeColor="text1"/>
          <w:sz w:val="24"/>
          <w:szCs w:val="24"/>
        </w:rPr>
        <w:t>антиви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>русно</w:t>
      </w:r>
      <w:r w:rsidR="00206735" w:rsidRPr="004535B2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программно</w:t>
      </w:r>
      <w:r w:rsidR="00206735" w:rsidRPr="004535B2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обеспечени</w:t>
      </w:r>
      <w:r w:rsidR="00206735" w:rsidRPr="004535B2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870A5E" w:rsidRPr="004535B2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Неукоснительно </w:t>
      </w:r>
      <w:r w:rsidRPr="004535B2">
        <w:rPr>
          <w:rFonts w:ascii="Times New Roman" w:hAnsi="Times New Roman"/>
          <w:b/>
          <w:color w:val="000000" w:themeColor="text1"/>
          <w:sz w:val="24"/>
          <w:szCs w:val="24"/>
        </w:rPr>
        <w:t>соблюдать правила пользования системой дистанционного банковского обслуживания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70A5E" w:rsidRPr="004535B2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b/>
          <w:color w:val="000000" w:themeColor="text1"/>
          <w:sz w:val="24"/>
          <w:szCs w:val="24"/>
        </w:rPr>
        <w:t>Создавать резервные копии данных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и хранить их на съемных носителях.</w:t>
      </w:r>
    </w:p>
    <w:p w:rsidR="0060023B" w:rsidRPr="004535B2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60023B" w:rsidRPr="004535B2">
        <w:rPr>
          <w:rFonts w:ascii="Times New Roman" w:hAnsi="Times New Roman"/>
          <w:b/>
          <w:color w:val="000000" w:themeColor="text1"/>
          <w:sz w:val="24"/>
          <w:szCs w:val="24"/>
        </w:rPr>
        <w:t>роверять правильность адреса электронной почты контрагента при получении и отправке сообщений</w:t>
      </w:r>
      <w:r w:rsidR="0060023B"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, а также </w:t>
      </w:r>
      <w:r w:rsidR="0060023B" w:rsidRPr="004535B2">
        <w:rPr>
          <w:rFonts w:ascii="Times New Roman" w:hAnsi="Times New Roman"/>
          <w:b/>
          <w:color w:val="000000" w:themeColor="text1"/>
          <w:sz w:val="24"/>
          <w:szCs w:val="24"/>
        </w:rPr>
        <w:t>поддерживать контакт с его представителем</w:t>
      </w:r>
      <w:r w:rsidR="0060023B"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60023B" w:rsidRPr="004535B2">
        <w:rPr>
          <w:rFonts w:ascii="Times New Roman" w:hAnsi="Times New Roman"/>
          <w:b/>
          <w:color w:val="000000" w:themeColor="text1"/>
          <w:sz w:val="24"/>
          <w:szCs w:val="24"/>
        </w:rPr>
        <w:t>согласовывать ключевые вопросы</w:t>
      </w:r>
      <w:r w:rsidR="0060023B"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дополнительно посредством иных средств связи (телефонных переговоров, использования факсимильной связи, мессенджеров</w:t>
      </w:r>
      <w:r w:rsidR="009C78C9"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и пр.</w:t>
      </w:r>
      <w:r w:rsidR="0060023B" w:rsidRPr="004535B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870A5E" w:rsidRPr="004535B2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b/>
          <w:color w:val="000000" w:themeColor="text1"/>
          <w:sz w:val="24"/>
          <w:szCs w:val="24"/>
        </w:rPr>
        <w:t>Не использовать рабочие устройства в личных целях</w:t>
      </w:r>
      <w:r w:rsidR="00CA29B5" w:rsidRPr="004535B2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29B5"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>служебные ящики электронной почты – для регистрации на торговых и развлекательных онлайн-площадках.</w:t>
      </w:r>
    </w:p>
    <w:p w:rsidR="00870A5E" w:rsidRPr="004535B2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b/>
          <w:color w:val="000000" w:themeColor="text1"/>
          <w:sz w:val="24"/>
          <w:szCs w:val="24"/>
        </w:rPr>
        <w:t>Наладить строгий действенный контроль за соблюдением утвержденных мер информационной безопасности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(соответствие программного обеспечения, </w:t>
      </w:r>
      <w:r w:rsidR="005423F8" w:rsidRPr="004535B2">
        <w:rPr>
          <w:rFonts w:ascii="Times New Roman" w:hAnsi="Times New Roman"/>
          <w:color w:val="000000" w:themeColor="text1"/>
          <w:sz w:val="24"/>
          <w:szCs w:val="24"/>
        </w:rPr>
        <w:t>проверка отсутствия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несанкционированного доступа к внешним информационным ресурсам и т.д.).</w:t>
      </w:r>
    </w:p>
    <w:p w:rsidR="00B87E35" w:rsidRPr="004535B2" w:rsidRDefault="00B87E35" w:rsidP="00391A7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B0F6E" w:rsidRPr="004535B2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и обеспечение ее безопасности 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>становится одним из ключевых моментов, влияющих на общественн</w:t>
      </w:r>
      <w:r w:rsidR="00480F1D" w:rsidRPr="004535B2">
        <w:rPr>
          <w:rFonts w:ascii="Times New Roman" w:hAnsi="Times New Roman"/>
          <w:color w:val="000000" w:themeColor="text1"/>
          <w:sz w:val="24"/>
          <w:szCs w:val="24"/>
        </w:rPr>
        <w:t>ое и государственное развитие Республики</w:t>
      </w:r>
      <w:r w:rsidRPr="004535B2">
        <w:rPr>
          <w:rFonts w:ascii="Times New Roman" w:hAnsi="Times New Roman"/>
          <w:color w:val="000000" w:themeColor="text1"/>
          <w:sz w:val="24"/>
          <w:szCs w:val="24"/>
        </w:rPr>
        <w:t xml:space="preserve"> Беларусь.</w:t>
      </w:r>
    </w:p>
    <w:p w:rsidR="003405ED" w:rsidRPr="004535B2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этой связи </w:t>
      </w:r>
      <w:r w:rsidR="009C78C9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в нашей стране</w:t>
      </w: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В то же время</w:t>
      </w:r>
      <w:r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, как отметил Президент Республики Беларусь А</w:t>
      </w:r>
      <w:r w:rsidR="00870A5E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.Г.Лукашенко </w:t>
      </w:r>
      <w:r w:rsidR="00605B38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ходе </w:t>
      </w:r>
      <w:r w:rsidR="00605B38" w:rsidRPr="004535B2">
        <w:rPr>
          <w:rFonts w:ascii="Times New Roman" w:hAnsi="Times New Roman"/>
          <w:color w:val="000000" w:themeColor="text1"/>
          <w:spacing w:val="-4"/>
          <w:sz w:val="24"/>
          <w:szCs w:val="24"/>
          <w:lang w:val="en-US"/>
        </w:rPr>
        <w:t>VI</w:t>
      </w:r>
      <w:r w:rsidR="00605B38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Всебе</w:t>
      </w:r>
      <w:r w:rsidR="006B0F6E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лорусского народного собрания, </w:t>
      </w:r>
      <w:r w:rsidR="00605B38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нужно </w:t>
      </w:r>
      <w:r w:rsidR="006B0F6E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не только </w:t>
      </w:r>
      <w:r w:rsidR="00605B38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более активно выявлять и пресекать экстремистскую, мошенническую и иную незаконн</w:t>
      </w:r>
      <w:r w:rsidR="006B0F6E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ую деятельность, но и </w:t>
      </w:r>
      <w:r w:rsidR="005423F8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активно работать над повышением информационной</w:t>
      </w:r>
      <w:r w:rsidR="00605B38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грамотност</w:t>
      </w:r>
      <w:r w:rsidR="005423F8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>и</w:t>
      </w:r>
      <w:r w:rsidR="00605B38" w:rsidRPr="004535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населения.</w:t>
      </w:r>
    </w:p>
    <w:sectPr w:rsidR="003405ED" w:rsidRPr="004535B2" w:rsidSect="00A901AB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C9" w:rsidRDefault="008B0AC9">
      <w:pPr>
        <w:spacing w:after="0" w:line="240" w:lineRule="auto"/>
      </w:pPr>
      <w:r>
        <w:separator/>
      </w:r>
    </w:p>
  </w:endnote>
  <w:endnote w:type="continuationSeparator" w:id="0">
    <w:p w:rsidR="008B0AC9" w:rsidRDefault="008B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C9" w:rsidRDefault="008B0AC9">
      <w:pPr>
        <w:spacing w:after="0" w:line="240" w:lineRule="auto"/>
      </w:pPr>
      <w:r>
        <w:separator/>
      </w:r>
    </w:p>
  </w:footnote>
  <w:footnote w:type="continuationSeparator" w:id="0">
    <w:p w:rsidR="008B0AC9" w:rsidRDefault="008B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AD8" w:rsidRPr="005B5E70" w:rsidRDefault="003B459A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391A75">
      <w:rPr>
        <w:rFonts w:ascii="Times New Roman" w:hAnsi="Times New Roman"/>
        <w:noProof/>
        <w:sz w:val="28"/>
        <w:szCs w:val="28"/>
      </w:rPr>
      <w:t>11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8B0AC9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142897"/>
    <w:rsid w:val="0015668A"/>
    <w:rsid w:val="001B61B3"/>
    <w:rsid w:val="001F757E"/>
    <w:rsid w:val="001F7B54"/>
    <w:rsid w:val="00206735"/>
    <w:rsid w:val="002122C3"/>
    <w:rsid w:val="00230DB0"/>
    <w:rsid w:val="002B2716"/>
    <w:rsid w:val="002B3B57"/>
    <w:rsid w:val="002B41FA"/>
    <w:rsid w:val="002C506B"/>
    <w:rsid w:val="002F7665"/>
    <w:rsid w:val="003357C1"/>
    <w:rsid w:val="003405ED"/>
    <w:rsid w:val="00344F05"/>
    <w:rsid w:val="00356DE9"/>
    <w:rsid w:val="003619E4"/>
    <w:rsid w:val="003739C4"/>
    <w:rsid w:val="00391A75"/>
    <w:rsid w:val="003B351F"/>
    <w:rsid w:val="003B459A"/>
    <w:rsid w:val="003D0D6C"/>
    <w:rsid w:val="003E24E2"/>
    <w:rsid w:val="0040427E"/>
    <w:rsid w:val="00405957"/>
    <w:rsid w:val="0043632E"/>
    <w:rsid w:val="00451A0A"/>
    <w:rsid w:val="004535B2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76EA0"/>
    <w:rsid w:val="005B67AB"/>
    <w:rsid w:val="005D142E"/>
    <w:rsid w:val="005D1645"/>
    <w:rsid w:val="005D3ED4"/>
    <w:rsid w:val="0060023B"/>
    <w:rsid w:val="00605B38"/>
    <w:rsid w:val="006321CA"/>
    <w:rsid w:val="0068252A"/>
    <w:rsid w:val="006925BC"/>
    <w:rsid w:val="006A2623"/>
    <w:rsid w:val="006B0F6E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C5871"/>
    <w:rsid w:val="007D4B99"/>
    <w:rsid w:val="007D60C5"/>
    <w:rsid w:val="007D67F6"/>
    <w:rsid w:val="00805A03"/>
    <w:rsid w:val="008211BD"/>
    <w:rsid w:val="00831560"/>
    <w:rsid w:val="00840C03"/>
    <w:rsid w:val="008556AB"/>
    <w:rsid w:val="00856603"/>
    <w:rsid w:val="0087046D"/>
    <w:rsid w:val="00870A5E"/>
    <w:rsid w:val="00895E1B"/>
    <w:rsid w:val="008B0AC9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65A6"/>
    <w:rsid w:val="00961C5C"/>
    <w:rsid w:val="00964611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A29B5"/>
    <w:rsid w:val="00CA2D73"/>
    <w:rsid w:val="00CE1EF8"/>
    <w:rsid w:val="00D0642E"/>
    <w:rsid w:val="00D370CC"/>
    <w:rsid w:val="00D450BF"/>
    <w:rsid w:val="00D5219C"/>
    <w:rsid w:val="00D55501"/>
    <w:rsid w:val="00D8059F"/>
    <w:rsid w:val="00D96848"/>
    <w:rsid w:val="00DC2F1C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8C10C-8F56-44EC-AFC2-7E1B3C4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Юркевич Наталия Васильевна (40-94)</cp:lastModifiedBy>
  <cp:revision>2</cp:revision>
  <cp:lastPrinted>2021-05-12T07:11:00Z</cp:lastPrinted>
  <dcterms:created xsi:type="dcterms:W3CDTF">2021-05-19T11:16:00Z</dcterms:created>
  <dcterms:modified xsi:type="dcterms:W3CDTF">2021-05-19T11:16:00Z</dcterms:modified>
</cp:coreProperties>
</file>